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Pr="008D16FA" w:rsidRDefault="00616496" w:rsidP="006D3AF9">
      <w:pPr>
        <w:tabs>
          <w:tab w:val="clear" w:pos="284"/>
        </w:tabs>
        <w:rPr>
          <w:sz w:val="24"/>
          <w:szCs w:val="24"/>
        </w:rPr>
      </w:pPr>
      <w:r w:rsidRPr="008D16FA">
        <w:rPr>
          <w:sz w:val="24"/>
          <w:szCs w:val="24"/>
        </w:rPr>
        <w:t>Herr talman,</w:t>
      </w:r>
    </w:p>
    <w:p w:rsidR="00616496" w:rsidRPr="008D16FA" w:rsidRDefault="00616496" w:rsidP="006D3AF9">
      <w:pPr>
        <w:tabs>
          <w:tab w:val="clear" w:pos="284"/>
        </w:tabs>
        <w:rPr>
          <w:sz w:val="24"/>
          <w:szCs w:val="24"/>
        </w:rPr>
      </w:pPr>
    </w:p>
    <w:p w:rsidR="00616496" w:rsidRPr="008D16FA" w:rsidRDefault="00616496" w:rsidP="00616496">
      <w:pPr>
        <w:tabs>
          <w:tab w:val="clear" w:pos="284"/>
        </w:tabs>
        <w:rPr>
          <w:sz w:val="24"/>
          <w:szCs w:val="24"/>
        </w:rPr>
      </w:pPr>
      <w:r w:rsidRPr="008D16FA">
        <w:rPr>
          <w:sz w:val="24"/>
          <w:szCs w:val="24"/>
        </w:rPr>
        <w:t>Kommunerna och landstingen står för huvuddelen av den välfärd människor efterfrågar, och har det praktiska ansvaret för att genomföra viktiga delar av den politik som beslutas i denna kammare.</w:t>
      </w:r>
    </w:p>
    <w:p w:rsidR="00616496" w:rsidRPr="008D16FA" w:rsidRDefault="00616496" w:rsidP="006D3AF9">
      <w:pPr>
        <w:tabs>
          <w:tab w:val="clear" w:pos="284"/>
        </w:tabs>
        <w:rPr>
          <w:sz w:val="24"/>
          <w:szCs w:val="24"/>
        </w:rPr>
      </w:pPr>
      <w:r w:rsidRPr="008D16FA">
        <w:rPr>
          <w:sz w:val="24"/>
          <w:szCs w:val="24"/>
        </w:rPr>
        <w:t xml:space="preserve">Bakom den lite torra rubriken på detta betänkande, ”Utvecklingen inom den kommunala sektorn” döljer sig en mängd viktiga fakta. </w:t>
      </w:r>
    </w:p>
    <w:p w:rsidR="00616496" w:rsidRPr="008D16FA" w:rsidRDefault="00616496" w:rsidP="006D3AF9">
      <w:pPr>
        <w:tabs>
          <w:tab w:val="clear" w:pos="284"/>
        </w:tabs>
        <w:rPr>
          <w:sz w:val="24"/>
          <w:szCs w:val="24"/>
        </w:rPr>
      </w:pPr>
    </w:p>
    <w:p w:rsidR="00616496" w:rsidRPr="008D16FA" w:rsidRDefault="00616496" w:rsidP="006D3AF9">
      <w:pPr>
        <w:tabs>
          <w:tab w:val="clear" w:pos="284"/>
        </w:tabs>
        <w:rPr>
          <w:sz w:val="24"/>
          <w:szCs w:val="24"/>
        </w:rPr>
      </w:pPr>
      <w:r w:rsidRPr="008D16FA">
        <w:rPr>
          <w:sz w:val="24"/>
          <w:szCs w:val="24"/>
        </w:rPr>
        <w:t xml:space="preserve">Ofta framförs i samhällsdebatten att det saknas resurser i välfärden. Det kan handla om ekonomiska resurser eller brist på personal. Det påstås ofta även att välfärden blir allt sämre. Det är därför viktigt att vi debatterar dessa frågor och försöker </w:t>
      </w:r>
      <w:r w:rsidR="00943CE6" w:rsidRPr="008D16FA">
        <w:rPr>
          <w:sz w:val="24"/>
          <w:szCs w:val="24"/>
        </w:rPr>
        <w:t>g</w:t>
      </w:r>
      <w:r w:rsidRPr="008D16FA">
        <w:rPr>
          <w:sz w:val="24"/>
          <w:szCs w:val="24"/>
        </w:rPr>
        <w:t>e en rättvisande bild!</w:t>
      </w:r>
    </w:p>
    <w:p w:rsidR="00616496" w:rsidRPr="008D16FA" w:rsidRDefault="00616496" w:rsidP="006D3AF9">
      <w:pPr>
        <w:tabs>
          <w:tab w:val="clear" w:pos="284"/>
        </w:tabs>
        <w:rPr>
          <w:sz w:val="24"/>
          <w:szCs w:val="24"/>
        </w:rPr>
      </w:pPr>
    </w:p>
    <w:p w:rsidR="00616496" w:rsidRPr="008D16FA" w:rsidRDefault="00616496" w:rsidP="006D3AF9">
      <w:pPr>
        <w:tabs>
          <w:tab w:val="clear" w:pos="284"/>
        </w:tabs>
        <w:rPr>
          <w:sz w:val="24"/>
          <w:szCs w:val="24"/>
        </w:rPr>
      </w:pPr>
      <w:r w:rsidRPr="008D16FA">
        <w:rPr>
          <w:sz w:val="24"/>
          <w:szCs w:val="24"/>
        </w:rPr>
        <w:t xml:space="preserve">Faktum är att välfärden </w:t>
      </w:r>
      <w:r w:rsidR="00E67911" w:rsidRPr="008D16FA">
        <w:rPr>
          <w:sz w:val="24"/>
          <w:szCs w:val="24"/>
        </w:rPr>
        <w:t xml:space="preserve">efter åtta år med Alliansregeringens politik </w:t>
      </w:r>
      <w:r w:rsidRPr="008D16FA">
        <w:rPr>
          <w:sz w:val="24"/>
          <w:szCs w:val="24"/>
        </w:rPr>
        <w:t xml:space="preserve">aldrig haft så stora resurser som idag. Även om det finns uppenbara brister i vissa kommuner eller landsting, och även om skolresultaten sjunkit stadigt i 20 år, så sticker Sverige totalt sett ut positivt i internationella jämförelser när det gäller välfärden. </w:t>
      </w:r>
    </w:p>
    <w:p w:rsidR="00616496" w:rsidRPr="008D16FA" w:rsidRDefault="00616496" w:rsidP="006D3AF9">
      <w:pPr>
        <w:tabs>
          <w:tab w:val="clear" w:pos="284"/>
        </w:tabs>
        <w:rPr>
          <w:sz w:val="24"/>
          <w:szCs w:val="24"/>
        </w:rPr>
      </w:pPr>
    </w:p>
    <w:p w:rsidR="00616496" w:rsidRPr="008D16FA" w:rsidRDefault="00790809" w:rsidP="006D3AF9">
      <w:pPr>
        <w:tabs>
          <w:tab w:val="clear" w:pos="284"/>
        </w:tabs>
        <w:rPr>
          <w:sz w:val="24"/>
          <w:szCs w:val="24"/>
        </w:rPr>
      </w:pPr>
      <w:r w:rsidRPr="008D16FA">
        <w:rPr>
          <w:color w:val="333333"/>
          <w:sz w:val="24"/>
          <w:szCs w:val="24"/>
        </w:rPr>
        <w:t>Social progress index, SPI, heter ett mått framtaget vid Harvarduniversitetet i USA</w:t>
      </w:r>
      <w:r w:rsidR="00ED5C4E" w:rsidRPr="008D16FA">
        <w:rPr>
          <w:color w:val="333333"/>
          <w:sz w:val="24"/>
          <w:szCs w:val="24"/>
        </w:rPr>
        <w:t xml:space="preserve">. Det </w:t>
      </w:r>
      <w:r w:rsidRPr="008D16FA">
        <w:rPr>
          <w:color w:val="333333"/>
          <w:sz w:val="24"/>
          <w:szCs w:val="24"/>
        </w:rPr>
        <w:t xml:space="preserve">omfattar 52 </w:t>
      </w:r>
      <w:r w:rsidR="00ED5C4E" w:rsidRPr="008D16FA">
        <w:rPr>
          <w:color w:val="333333"/>
          <w:sz w:val="24"/>
          <w:szCs w:val="24"/>
        </w:rPr>
        <w:t>välfärds</w:t>
      </w:r>
      <w:r w:rsidRPr="008D16FA">
        <w:rPr>
          <w:color w:val="333333"/>
          <w:sz w:val="24"/>
          <w:szCs w:val="24"/>
        </w:rPr>
        <w:t xml:space="preserve">indikatorer </w:t>
      </w:r>
      <w:r w:rsidR="00ED5C4E" w:rsidRPr="008D16FA">
        <w:rPr>
          <w:color w:val="333333"/>
          <w:sz w:val="24"/>
          <w:szCs w:val="24"/>
        </w:rPr>
        <w:t xml:space="preserve">och ska </w:t>
      </w:r>
      <w:r w:rsidRPr="008D16FA">
        <w:rPr>
          <w:color w:val="333333"/>
          <w:sz w:val="24"/>
          <w:szCs w:val="24"/>
        </w:rPr>
        <w:t>utgöra ett komplement till det mer traditionella BNP-måttet</w:t>
      </w:r>
      <w:r w:rsidR="00ED5C4E" w:rsidRPr="008D16FA">
        <w:rPr>
          <w:color w:val="333333"/>
          <w:sz w:val="24"/>
          <w:szCs w:val="24"/>
        </w:rPr>
        <w:t>. D</w:t>
      </w:r>
      <w:r w:rsidRPr="008D16FA">
        <w:rPr>
          <w:color w:val="333333"/>
          <w:sz w:val="24"/>
          <w:szCs w:val="24"/>
        </w:rPr>
        <w:t xml:space="preserve">en senaste rankingen omfattar 133 länder. </w:t>
      </w:r>
      <w:r w:rsidR="00616496" w:rsidRPr="008D16FA">
        <w:rPr>
          <w:sz w:val="24"/>
          <w:szCs w:val="24"/>
        </w:rPr>
        <w:t xml:space="preserve">Sverige </w:t>
      </w:r>
      <w:r w:rsidRPr="008D16FA">
        <w:rPr>
          <w:sz w:val="24"/>
          <w:szCs w:val="24"/>
        </w:rPr>
        <w:t xml:space="preserve">ligger i topp tillsammans med Norge. </w:t>
      </w:r>
    </w:p>
    <w:p w:rsidR="00790809" w:rsidRPr="008D16FA" w:rsidRDefault="00790809" w:rsidP="006D3AF9">
      <w:pPr>
        <w:tabs>
          <w:tab w:val="clear" w:pos="284"/>
        </w:tabs>
        <w:rPr>
          <w:sz w:val="24"/>
          <w:szCs w:val="24"/>
        </w:rPr>
      </w:pPr>
    </w:p>
    <w:p w:rsidR="00790809" w:rsidRPr="008D16FA" w:rsidRDefault="00790809" w:rsidP="006D3AF9">
      <w:pPr>
        <w:tabs>
          <w:tab w:val="clear" w:pos="284"/>
        </w:tabs>
        <w:rPr>
          <w:color w:val="333333"/>
          <w:sz w:val="24"/>
          <w:szCs w:val="24"/>
        </w:rPr>
      </w:pPr>
      <w:r w:rsidRPr="008D16FA">
        <w:rPr>
          <w:sz w:val="24"/>
          <w:szCs w:val="24"/>
        </w:rPr>
        <w:t>På FN:s internationella äldredag den 1 oktober förra året presenterades en annan ranking</w:t>
      </w:r>
      <w:r w:rsidR="00F34CC6" w:rsidRPr="008D16FA">
        <w:rPr>
          <w:sz w:val="24"/>
          <w:szCs w:val="24"/>
        </w:rPr>
        <w:t xml:space="preserve"> från </w:t>
      </w:r>
      <w:r w:rsidRPr="008D16FA">
        <w:rPr>
          <w:sz w:val="24"/>
          <w:szCs w:val="24"/>
        </w:rPr>
        <w:t xml:space="preserve">den globala organisationen Help Age International. Den rangordnade 96 utvecklade länder. Rankingen omfattar fyra olika huvudgrupper av parametrar, </w:t>
      </w:r>
      <w:r w:rsidRPr="008D16FA">
        <w:rPr>
          <w:color w:val="333333"/>
          <w:sz w:val="24"/>
          <w:szCs w:val="24"/>
        </w:rPr>
        <w:t>ekonomi, hälsa, arbete och utbildning samt så kallad äldrevänlig miljö. Liksom föregående år är det Sverige och Norge som toppar rankingen. Förra året kom Sverige först, tätt följt av Norge, i år är det tvärtom, Norge vinner strax före Sverige.</w:t>
      </w:r>
    </w:p>
    <w:p w:rsidR="00790809" w:rsidRPr="008D16FA" w:rsidRDefault="00790809" w:rsidP="006D3AF9">
      <w:pPr>
        <w:tabs>
          <w:tab w:val="clear" w:pos="284"/>
        </w:tabs>
        <w:rPr>
          <w:color w:val="333333"/>
          <w:sz w:val="24"/>
          <w:szCs w:val="24"/>
        </w:rPr>
      </w:pPr>
    </w:p>
    <w:p w:rsidR="00ED5C4E" w:rsidRPr="008D16FA" w:rsidRDefault="00790809" w:rsidP="006D3AF9">
      <w:pPr>
        <w:tabs>
          <w:tab w:val="clear" w:pos="284"/>
        </w:tabs>
        <w:rPr>
          <w:color w:val="333333"/>
          <w:sz w:val="24"/>
          <w:szCs w:val="24"/>
        </w:rPr>
      </w:pPr>
      <w:r w:rsidRPr="008D16FA">
        <w:rPr>
          <w:color w:val="333333"/>
          <w:sz w:val="24"/>
          <w:szCs w:val="24"/>
        </w:rPr>
        <w:t>Vad tycker då svenska folket om välfärden? Om man ska tro insändarsidorna i våra tidningar är missnöjet kompakt. Men i en "vitbok" från Sveriges Kommuner och Landsting 2014 framkommer att den absoluta merparten av svenskarna är nöjda med servicen från kommuner, landsting och regioner. Vitboken bygger på en sammanställning av utvärderingar och brukarundersökningar som görs löpande inom verksamheterna</w:t>
      </w:r>
      <w:r w:rsidR="00ED5C4E" w:rsidRPr="008D16FA">
        <w:rPr>
          <w:color w:val="333333"/>
          <w:sz w:val="24"/>
          <w:szCs w:val="24"/>
        </w:rPr>
        <w:t>.</w:t>
      </w:r>
    </w:p>
    <w:p w:rsidR="00790809" w:rsidRPr="008D16FA" w:rsidRDefault="00790809" w:rsidP="006D3AF9">
      <w:pPr>
        <w:tabs>
          <w:tab w:val="clear" w:pos="284"/>
        </w:tabs>
        <w:rPr>
          <w:bCs/>
          <w:i/>
          <w:iCs/>
          <w:color w:val="333333"/>
          <w:szCs w:val="22"/>
        </w:rPr>
      </w:pPr>
      <w:r w:rsidRPr="008D16FA">
        <w:rPr>
          <w:color w:val="333333"/>
          <w:sz w:val="24"/>
          <w:szCs w:val="24"/>
        </w:rPr>
        <w:br/>
      </w:r>
      <w:r w:rsidRPr="008D16FA">
        <w:rPr>
          <w:bCs/>
          <w:i/>
          <w:iCs/>
          <w:color w:val="333333"/>
          <w:szCs w:val="22"/>
        </w:rPr>
        <w:t>"Vi har alltför länge levt med myterna om tillståndet i den svenska välfärden</w:t>
      </w:r>
      <w:r w:rsidR="00943CE6" w:rsidRPr="008D16FA">
        <w:rPr>
          <w:bCs/>
          <w:i/>
          <w:iCs/>
          <w:color w:val="333333"/>
          <w:szCs w:val="22"/>
        </w:rPr>
        <w:t xml:space="preserve">. </w:t>
      </w:r>
      <w:r w:rsidRPr="008D16FA">
        <w:rPr>
          <w:bCs/>
          <w:i/>
          <w:iCs/>
          <w:color w:val="333333"/>
          <w:szCs w:val="22"/>
        </w:rPr>
        <w:t>Här kan vi tydligt visa att svensk välfärd är bland de bästa i världen; vi satsar mer resurser än någonsin, vi använder dem effektivt och har mycket nöjda medborgare."</w:t>
      </w:r>
      <w:r w:rsidR="00943CE6" w:rsidRPr="008D16FA">
        <w:rPr>
          <w:bCs/>
          <w:i/>
          <w:iCs/>
          <w:color w:val="333333"/>
          <w:szCs w:val="22"/>
        </w:rPr>
        <w:t xml:space="preserve"> </w:t>
      </w:r>
      <w:r w:rsidR="00943CE6" w:rsidRPr="008D16FA">
        <w:rPr>
          <w:color w:val="333333"/>
          <w:szCs w:val="22"/>
        </w:rPr>
        <w:t xml:space="preserve">säger Anders Knape, dåvarande ordförande för Sveriges Kommuner och Landsting. </w:t>
      </w:r>
    </w:p>
    <w:p w:rsidR="00790809" w:rsidRPr="008D16FA" w:rsidRDefault="00790809" w:rsidP="006D3AF9">
      <w:pPr>
        <w:tabs>
          <w:tab w:val="clear" w:pos="284"/>
        </w:tabs>
        <w:rPr>
          <w:rFonts w:ascii="Verdana" w:hAnsi="Verdana"/>
          <w:bCs/>
          <w:i/>
          <w:iCs/>
          <w:color w:val="333333"/>
          <w:sz w:val="24"/>
          <w:szCs w:val="24"/>
        </w:rPr>
      </w:pPr>
    </w:p>
    <w:p w:rsidR="00023A98" w:rsidRDefault="00023A98" w:rsidP="006D3AF9">
      <w:pPr>
        <w:tabs>
          <w:tab w:val="clear" w:pos="284"/>
        </w:tabs>
        <w:rPr>
          <w:rFonts w:ascii="Verdana" w:hAnsi="Verdana"/>
          <w:bCs/>
          <w:i/>
          <w:iCs/>
          <w:color w:val="333333"/>
          <w:sz w:val="24"/>
          <w:szCs w:val="24"/>
        </w:rPr>
      </w:pPr>
    </w:p>
    <w:p w:rsidR="008D16FA" w:rsidRDefault="008D16FA" w:rsidP="006D3AF9">
      <w:pPr>
        <w:tabs>
          <w:tab w:val="clear" w:pos="284"/>
        </w:tabs>
        <w:rPr>
          <w:rFonts w:ascii="Verdana" w:hAnsi="Verdana"/>
          <w:bCs/>
          <w:i/>
          <w:iCs/>
          <w:color w:val="333333"/>
          <w:sz w:val="24"/>
          <w:szCs w:val="24"/>
        </w:rPr>
      </w:pPr>
    </w:p>
    <w:p w:rsidR="008D16FA" w:rsidRDefault="008D16FA" w:rsidP="006D3AF9">
      <w:pPr>
        <w:tabs>
          <w:tab w:val="clear" w:pos="284"/>
        </w:tabs>
        <w:rPr>
          <w:rFonts w:ascii="Verdana" w:hAnsi="Verdana"/>
          <w:bCs/>
          <w:i/>
          <w:iCs/>
          <w:color w:val="333333"/>
          <w:sz w:val="24"/>
          <w:szCs w:val="24"/>
        </w:rPr>
      </w:pPr>
    </w:p>
    <w:p w:rsidR="008D16FA" w:rsidRPr="008D16FA" w:rsidRDefault="008D16FA" w:rsidP="006D3AF9">
      <w:pPr>
        <w:tabs>
          <w:tab w:val="clear" w:pos="284"/>
        </w:tabs>
        <w:rPr>
          <w:rFonts w:ascii="Verdana" w:hAnsi="Verdana"/>
          <w:bCs/>
          <w:i/>
          <w:iCs/>
          <w:color w:val="333333"/>
          <w:sz w:val="24"/>
          <w:szCs w:val="24"/>
        </w:rPr>
      </w:pPr>
    </w:p>
    <w:p w:rsidR="00790809" w:rsidRPr="008D16FA" w:rsidRDefault="00790809" w:rsidP="006D3AF9">
      <w:pPr>
        <w:tabs>
          <w:tab w:val="clear" w:pos="284"/>
        </w:tabs>
        <w:rPr>
          <w:sz w:val="24"/>
          <w:szCs w:val="24"/>
        </w:rPr>
      </w:pPr>
      <w:r w:rsidRPr="008D16FA">
        <w:rPr>
          <w:sz w:val="24"/>
          <w:szCs w:val="24"/>
        </w:rPr>
        <w:t xml:space="preserve">Herr talman, </w:t>
      </w:r>
    </w:p>
    <w:p w:rsidR="00E67911" w:rsidRPr="008D16FA" w:rsidRDefault="00E67911" w:rsidP="006D3AF9">
      <w:pPr>
        <w:tabs>
          <w:tab w:val="clear" w:pos="284"/>
        </w:tabs>
        <w:rPr>
          <w:sz w:val="24"/>
          <w:szCs w:val="24"/>
        </w:rPr>
      </w:pPr>
    </w:p>
    <w:p w:rsidR="00790809" w:rsidRPr="008D16FA" w:rsidRDefault="00790809" w:rsidP="006D3AF9">
      <w:pPr>
        <w:tabs>
          <w:tab w:val="clear" w:pos="284"/>
        </w:tabs>
        <w:rPr>
          <w:sz w:val="24"/>
          <w:szCs w:val="24"/>
        </w:rPr>
      </w:pPr>
      <w:r w:rsidRPr="008D16FA">
        <w:rPr>
          <w:sz w:val="24"/>
          <w:szCs w:val="24"/>
        </w:rPr>
        <w:t xml:space="preserve">En förutsättning för att välfärden ska hålla en hög kvalitet är givetvis att de ekonomiska resurserna räcker till. </w:t>
      </w:r>
    </w:p>
    <w:p w:rsidR="00790809" w:rsidRPr="008D16FA" w:rsidRDefault="00790809" w:rsidP="006D3AF9">
      <w:pPr>
        <w:tabs>
          <w:tab w:val="clear" w:pos="284"/>
        </w:tabs>
        <w:rPr>
          <w:sz w:val="24"/>
          <w:szCs w:val="24"/>
        </w:rPr>
      </w:pPr>
    </w:p>
    <w:p w:rsidR="00F34CC6" w:rsidRPr="008D16FA" w:rsidRDefault="00790809" w:rsidP="006D3AF9">
      <w:pPr>
        <w:tabs>
          <w:tab w:val="clear" w:pos="284"/>
        </w:tabs>
        <w:rPr>
          <w:sz w:val="24"/>
          <w:szCs w:val="24"/>
        </w:rPr>
      </w:pPr>
      <w:r w:rsidRPr="008D16FA">
        <w:rPr>
          <w:sz w:val="24"/>
          <w:szCs w:val="24"/>
        </w:rPr>
        <w:t xml:space="preserve">Av </w:t>
      </w:r>
      <w:r w:rsidR="006B0C1D" w:rsidRPr="008D16FA">
        <w:rPr>
          <w:sz w:val="24"/>
          <w:szCs w:val="24"/>
        </w:rPr>
        <w:t xml:space="preserve">den </w:t>
      </w:r>
      <w:r w:rsidR="00C419F6" w:rsidRPr="008D16FA">
        <w:rPr>
          <w:sz w:val="24"/>
          <w:szCs w:val="24"/>
        </w:rPr>
        <w:t>skrivelse</w:t>
      </w:r>
      <w:r w:rsidRPr="008D16FA">
        <w:rPr>
          <w:sz w:val="24"/>
          <w:szCs w:val="24"/>
        </w:rPr>
        <w:t xml:space="preserve"> </w:t>
      </w:r>
      <w:r w:rsidR="006B0C1D" w:rsidRPr="008D16FA">
        <w:rPr>
          <w:sz w:val="24"/>
          <w:szCs w:val="24"/>
        </w:rPr>
        <w:t xml:space="preserve">vi nu debatterar </w:t>
      </w:r>
      <w:r w:rsidRPr="008D16FA">
        <w:rPr>
          <w:sz w:val="24"/>
          <w:szCs w:val="24"/>
        </w:rPr>
        <w:t xml:space="preserve">kan man konstatera att kommunsektorn gick med 13 miljarder i överskott 2014. Det är ungefär detsamma som året före. </w:t>
      </w:r>
      <w:r w:rsidR="006030B9" w:rsidRPr="008D16FA">
        <w:rPr>
          <w:sz w:val="24"/>
          <w:szCs w:val="24"/>
        </w:rPr>
        <w:t xml:space="preserve"> Skatteintäkterna ökade 2014 med 17 miljarder, eller 2,9% jämfört med 2013, främst till följd av ökat skatteunderlag på grund av fler arbetade timmar. </w:t>
      </w:r>
      <w:r w:rsidR="00F34CC6" w:rsidRPr="008D16FA">
        <w:rPr>
          <w:sz w:val="24"/>
          <w:szCs w:val="24"/>
        </w:rPr>
        <w:t>De generella statsbidragen ökade med 4 miljarder, eller 2,9%. Även de specialdestinerade statsbidragen ökade.</w:t>
      </w:r>
    </w:p>
    <w:p w:rsidR="00F34CC6" w:rsidRPr="008D16FA" w:rsidRDefault="00F34CC6" w:rsidP="006D3AF9">
      <w:pPr>
        <w:tabs>
          <w:tab w:val="clear" w:pos="284"/>
        </w:tabs>
        <w:rPr>
          <w:sz w:val="24"/>
          <w:szCs w:val="24"/>
        </w:rPr>
      </w:pPr>
    </w:p>
    <w:p w:rsidR="00790809" w:rsidRPr="008D16FA" w:rsidRDefault="00F34CC6" w:rsidP="006D3AF9">
      <w:pPr>
        <w:tabs>
          <w:tab w:val="clear" w:pos="284"/>
        </w:tabs>
        <w:rPr>
          <w:sz w:val="24"/>
          <w:szCs w:val="24"/>
        </w:rPr>
      </w:pPr>
      <w:r w:rsidRPr="008D16FA">
        <w:rPr>
          <w:sz w:val="24"/>
          <w:szCs w:val="24"/>
        </w:rPr>
        <w:t xml:space="preserve">Skillnaden är dock stor mellan olika kommuner och landsting. </w:t>
      </w:r>
      <w:r w:rsidR="00ED5C4E" w:rsidRPr="008D16FA">
        <w:rPr>
          <w:sz w:val="24"/>
          <w:szCs w:val="24"/>
        </w:rPr>
        <w:t xml:space="preserve">Endast </w:t>
      </w:r>
      <w:r w:rsidRPr="008D16FA">
        <w:rPr>
          <w:sz w:val="24"/>
          <w:szCs w:val="24"/>
        </w:rPr>
        <w:t>231 av 290 kommuner gick med</w:t>
      </w:r>
      <w:r w:rsidR="006030B9" w:rsidRPr="008D16FA">
        <w:rPr>
          <w:sz w:val="24"/>
          <w:szCs w:val="24"/>
        </w:rPr>
        <w:t xml:space="preserve"> </w:t>
      </w:r>
      <w:r w:rsidRPr="008D16FA">
        <w:rPr>
          <w:sz w:val="24"/>
          <w:szCs w:val="24"/>
        </w:rPr>
        <w:t>överskott och 13 av 20 landsting. Detta är ett allvarligt problem, som Alliansen försökt hantera genom förbättrade statsbidrag och ett reformerat skatteutjämningssystem</w:t>
      </w:r>
      <w:r w:rsidR="00ED5C4E" w:rsidRPr="008D16FA">
        <w:rPr>
          <w:sz w:val="24"/>
          <w:szCs w:val="24"/>
        </w:rPr>
        <w:t>, samt inte minst arbetslinjen som fått fler i arbete</w:t>
      </w:r>
      <w:r w:rsidRPr="008D16FA">
        <w:rPr>
          <w:sz w:val="24"/>
          <w:szCs w:val="24"/>
        </w:rPr>
        <w:t xml:space="preserve">. </w:t>
      </w:r>
    </w:p>
    <w:p w:rsidR="00E67911" w:rsidRPr="008D16FA" w:rsidRDefault="00E67911" w:rsidP="006D3AF9">
      <w:pPr>
        <w:tabs>
          <w:tab w:val="clear" w:pos="284"/>
        </w:tabs>
        <w:rPr>
          <w:sz w:val="24"/>
          <w:szCs w:val="24"/>
        </w:rPr>
      </w:pPr>
    </w:p>
    <w:p w:rsidR="00E67911" w:rsidRPr="008D16FA" w:rsidRDefault="00E67911" w:rsidP="006D3AF9">
      <w:pPr>
        <w:tabs>
          <w:tab w:val="clear" w:pos="284"/>
        </w:tabs>
        <w:rPr>
          <w:sz w:val="24"/>
          <w:szCs w:val="24"/>
        </w:rPr>
      </w:pPr>
      <w:r w:rsidRPr="008D16FA">
        <w:rPr>
          <w:sz w:val="24"/>
          <w:szCs w:val="24"/>
        </w:rPr>
        <w:t xml:space="preserve">Enligt en rapport från Sveriges Kommuner och Landsting väntas skatteintäkterna öka med 4,5% i år och 5,2% 2016. Alltså betydligt mer än inflationen och väntade löneökningar. Samtidigt får kommunsektorn </w:t>
      </w:r>
      <w:r w:rsidR="00F34CC6" w:rsidRPr="008D16FA">
        <w:rPr>
          <w:sz w:val="24"/>
          <w:szCs w:val="24"/>
        </w:rPr>
        <w:t xml:space="preserve">i år </w:t>
      </w:r>
      <w:r w:rsidRPr="008D16FA">
        <w:rPr>
          <w:sz w:val="24"/>
          <w:szCs w:val="24"/>
        </w:rPr>
        <w:t xml:space="preserve">ytterligare över 5 miljarder i återbetalning från AFA försäkring till följd av sjunkande sjuktal. Det är många miljarder som gått tillbaka till kommunerna sedan Alliansens sjukförsäkringsreform fick ned sjuktalen. Pengar som kan </w:t>
      </w:r>
      <w:r w:rsidR="00EA17A5" w:rsidRPr="008D16FA">
        <w:rPr>
          <w:sz w:val="24"/>
          <w:szCs w:val="24"/>
        </w:rPr>
        <w:t xml:space="preserve">investeras </w:t>
      </w:r>
      <w:r w:rsidRPr="008D16FA">
        <w:rPr>
          <w:sz w:val="24"/>
          <w:szCs w:val="24"/>
        </w:rPr>
        <w:t xml:space="preserve">direkt </w:t>
      </w:r>
      <w:r w:rsidR="00EA17A5" w:rsidRPr="008D16FA">
        <w:rPr>
          <w:sz w:val="24"/>
          <w:szCs w:val="24"/>
        </w:rPr>
        <w:t>i</w:t>
      </w:r>
      <w:r w:rsidRPr="008D16FA">
        <w:rPr>
          <w:sz w:val="24"/>
          <w:szCs w:val="24"/>
        </w:rPr>
        <w:t xml:space="preserve"> välfärden i stället för </w:t>
      </w:r>
      <w:r w:rsidR="00EA17A5" w:rsidRPr="008D16FA">
        <w:rPr>
          <w:sz w:val="24"/>
          <w:szCs w:val="24"/>
        </w:rPr>
        <w:t>att gå till sjukförsäkringsavgifter.</w:t>
      </w:r>
    </w:p>
    <w:p w:rsidR="00790809" w:rsidRPr="008D16FA" w:rsidRDefault="00790809" w:rsidP="006D3AF9">
      <w:pPr>
        <w:tabs>
          <w:tab w:val="clear" w:pos="284"/>
        </w:tabs>
        <w:rPr>
          <w:sz w:val="24"/>
          <w:szCs w:val="24"/>
        </w:rPr>
      </w:pPr>
    </w:p>
    <w:p w:rsidR="00790809" w:rsidRPr="008D16FA" w:rsidRDefault="00790809" w:rsidP="006D3AF9">
      <w:pPr>
        <w:tabs>
          <w:tab w:val="clear" w:pos="284"/>
        </w:tabs>
        <w:rPr>
          <w:sz w:val="24"/>
          <w:szCs w:val="24"/>
        </w:rPr>
      </w:pPr>
      <w:r w:rsidRPr="008D16FA">
        <w:rPr>
          <w:sz w:val="24"/>
          <w:szCs w:val="24"/>
        </w:rPr>
        <w:lastRenderedPageBreak/>
        <w:t xml:space="preserve">I </w:t>
      </w:r>
      <w:r w:rsidR="00C419F6" w:rsidRPr="008D16FA">
        <w:rPr>
          <w:sz w:val="24"/>
          <w:szCs w:val="24"/>
        </w:rPr>
        <w:t xml:space="preserve">skrivelsen framkommer också att antalet </w:t>
      </w:r>
      <w:r w:rsidR="00EA17A5" w:rsidRPr="008D16FA">
        <w:rPr>
          <w:sz w:val="24"/>
          <w:szCs w:val="24"/>
        </w:rPr>
        <w:t>kommun</w:t>
      </w:r>
      <w:r w:rsidR="00C419F6" w:rsidRPr="008D16FA">
        <w:rPr>
          <w:sz w:val="24"/>
          <w:szCs w:val="24"/>
        </w:rPr>
        <w:t xml:space="preserve">anställda </w:t>
      </w:r>
      <w:r w:rsidR="00EA17A5" w:rsidRPr="008D16FA">
        <w:rPr>
          <w:sz w:val="24"/>
          <w:szCs w:val="24"/>
        </w:rPr>
        <w:t xml:space="preserve">fortsatte att </w:t>
      </w:r>
      <w:r w:rsidR="00C419F6" w:rsidRPr="008D16FA">
        <w:rPr>
          <w:sz w:val="24"/>
          <w:szCs w:val="24"/>
        </w:rPr>
        <w:t>öka under 2014, och att kommuner och landsting idag sysselsätter 26% av dem som arbetar i Sverige.</w:t>
      </w:r>
      <w:r w:rsidRPr="008D16FA">
        <w:rPr>
          <w:sz w:val="24"/>
          <w:szCs w:val="24"/>
        </w:rPr>
        <w:t xml:space="preserve">  </w:t>
      </w:r>
      <w:r w:rsidR="00E67911" w:rsidRPr="008D16FA">
        <w:rPr>
          <w:sz w:val="24"/>
          <w:szCs w:val="24"/>
        </w:rPr>
        <w:t xml:space="preserve">Under åren 2008 till 2014 ökade sysselsättningen i kommunerna med 2,8%. Samtidigt ökade sysselsättningen i kommunfinansierade välfärdstjänster som utfördes av näringslivet med 35 procent. Med andra ord – sysselsättningen inom välfärdssektorn har ökat kraftigt de senaste 6-7 åren, under Alliansens regeringstid.   </w:t>
      </w:r>
    </w:p>
    <w:p w:rsidR="00EA17A5" w:rsidRPr="008D16FA" w:rsidRDefault="00EA17A5" w:rsidP="006D3AF9">
      <w:pPr>
        <w:tabs>
          <w:tab w:val="clear" w:pos="284"/>
        </w:tabs>
        <w:rPr>
          <w:sz w:val="24"/>
          <w:szCs w:val="24"/>
        </w:rPr>
      </w:pPr>
    </w:p>
    <w:p w:rsidR="00EA17A5" w:rsidRPr="008D16FA" w:rsidRDefault="00EA17A5" w:rsidP="006D3AF9">
      <w:pPr>
        <w:tabs>
          <w:tab w:val="clear" w:pos="284"/>
        </w:tabs>
        <w:rPr>
          <w:sz w:val="24"/>
          <w:szCs w:val="24"/>
        </w:rPr>
      </w:pPr>
      <w:r w:rsidRPr="008D16FA">
        <w:rPr>
          <w:sz w:val="24"/>
          <w:szCs w:val="24"/>
        </w:rPr>
        <w:t xml:space="preserve">Kommunerna står alltså starka ekonomiskt, trots att Sverige i likhet med omvärlden gått igenom flera djupa globala kriser. Detta är ingen slump! </w:t>
      </w:r>
    </w:p>
    <w:p w:rsidR="00EA17A5" w:rsidRPr="008D16FA" w:rsidRDefault="00EA17A5" w:rsidP="006D3AF9">
      <w:pPr>
        <w:tabs>
          <w:tab w:val="clear" w:pos="284"/>
        </w:tabs>
        <w:rPr>
          <w:sz w:val="24"/>
          <w:szCs w:val="24"/>
        </w:rPr>
      </w:pPr>
    </w:p>
    <w:p w:rsidR="00D00136" w:rsidRPr="008D16FA" w:rsidRDefault="00EA17A5" w:rsidP="006D3AF9">
      <w:pPr>
        <w:tabs>
          <w:tab w:val="clear" w:pos="284"/>
        </w:tabs>
        <w:rPr>
          <w:color w:val="333333"/>
          <w:sz w:val="24"/>
          <w:szCs w:val="24"/>
        </w:rPr>
      </w:pPr>
      <w:r w:rsidRPr="008D16FA">
        <w:rPr>
          <w:color w:val="333333"/>
          <w:sz w:val="24"/>
          <w:szCs w:val="24"/>
        </w:rPr>
        <w:t xml:space="preserve">Kommunernas starka ekonomi och fler anställda är tvärtom en direkt följd av Alliansens politik. Tack vare att det fortfarande är Alliansens budget som gäller är det Alliansens reformer som påverkar arbetsmarknaden och sjuktalen även i år. Hur det blir med den aviserade S-MP-V-politiken kan man ju fundera över. Man kan befara ökande arbetslöshet i takt med att skatterna på arbete och företagande ökar, och </w:t>
      </w:r>
      <w:r w:rsidR="00ED5C4E" w:rsidRPr="008D16FA">
        <w:rPr>
          <w:color w:val="333333"/>
          <w:sz w:val="24"/>
          <w:szCs w:val="24"/>
        </w:rPr>
        <w:t xml:space="preserve">befara </w:t>
      </w:r>
      <w:r w:rsidRPr="008D16FA">
        <w:rPr>
          <w:color w:val="333333"/>
          <w:sz w:val="24"/>
          <w:szCs w:val="24"/>
        </w:rPr>
        <w:t>stigande sjuktal i takt med att sjukförsäkringsreformen urholkas. Det finns uppenbar risk för att detta leder till både sämre skattekraft och stigande kostnader för kommunerna kommande år.</w:t>
      </w:r>
      <w:r w:rsidRPr="008D16FA">
        <w:rPr>
          <w:color w:val="333333"/>
          <w:sz w:val="24"/>
          <w:szCs w:val="24"/>
        </w:rPr>
        <w:br/>
      </w:r>
      <w:r w:rsidRPr="008D16FA">
        <w:rPr>
          <w:color w:val="333333"/>
          <w:sz w:val="24"/>
          <w:szCs w:val="24"/>
        </w:rPr>
        <w:br/>
        <w:t>Det duger inte heller att riksdag och regering vältrar över kostnader på kommunerna. Det är så populärt, inte minst på vänstersidan, att ständigt kräva nya rättigheter och nya förmåner som någon annan (skattebetalarna) ska betala</w:t>
      </w:r>
      <w:r w:rsidR="00D00136" w:rsidRPr="008D16FA">
        <w:rPr>
          <w:color w:val="333333"/>
          <w:sz w:val="24"/>
          <w:szCs w:val="24"/>
        </w:rPr>
        <w:t>.</w:t>
      </w:r>
    </w:p>
    <w:p w:rsidR="00023A98" w:rsidRPr="008D16FA" w:rsidRDefault="00023A98" w:rsidP="006D3AF9">
      <w:pPr>
        <w:tabs>
          <w:tab w:val="clear" w:pos="284"/>
        </w:tabs>
        <w:rPr>
          <w:color w:val="333333"/>
          <w:sz w:val="24"/>
          <w:szCs w:val="24"/>
        </w:rPr>
      </w:pPr>
    </w:p>
    <w:p w:rsidR="00EA17A5" w:rsidRPr="008D16FA" w:rsidRDefault="00EA17A5" w:rsidP="006D3AF9">
      <w:pPr>
        <w:tabs>
          <w:tab w:val="clear" w:pos="284"/>
        </w:tabs>
        <w:rPr>
          <w:color w:val="333333"/>
          <w:sz w:val="24"/>
          <w:szCs w:val="24"/>
        </w:rPr>
      </w:pPr>
      <w:r w:rsidRPr="008D16FA">
        <w:rPr>
          <w:color w:val="333333"/>
          <w:sz w:val="24"/>
          <w:szCs w:val="24"/>
        </w:rPr>
        <w:t xml:space="preserve">Jag tycker Alliansen på det stora hela hanterade kommunerna/landstingen på ett bra sätt, inte minst under krisåren när vi tillförde extra pengar för att skydda välfärden. Och de reformer vi infört inom exempelvis skola, sjukvård och omsorg har vi också finansierat med extra statliga pengar. När det gäller migrationen tar staten kostnaderna de första två åren, det är en förbättring, men kommunerna har däremot kostnaderna åren därefter. Det finns absolut anledning att titta på detta. Och att kommunerna tvingas ta av skattepengar avseende kommunal verksamhet för att medfinansiera statliga väg- och järnvägsbyggen känns i grunden helt fel. </w:t>
      </w:r>
    </w:p>
    <w:p w:rsidR="00EA17A5" w:rsidRPr="008D16FA" w:rsidRDefault="00EA17A5" w:rsidP="006D3AF9">
      <w:pPr>
        <w:tabs>
          <w:tab w:val="clear" w:pos="284"/>
        </w:tabs>
        <w:rPr>
          <w:color w:val="333333"/>
          <w:sz w:val="24"/>
          <w:szCs w:val="24"/>
        </w:rPr>
      </w:pPr>
    </w:p>
    <w:p w:rsidR="00EA17A5" w:rsidRPr="008D16FA" w:rsidRDefault="00EA17A5" w:rsidP="006D3AF9">
      <w:pPr>
        <w:tabs>
          <w:tab w:val="clear" w:pos="284"/>
        </w:tabs>
        <w:rPr>
          <w:color w:val="333333"/>
          <w:sz w:val="24"/>
          <w:szCs w:val="24"/>
        </w:rPr>
      </w:pPr>
    </w:p>
    <w:p w:rsidR="00EA17A5" w:rsidRPr="008D16FA" w:rsidRDefault="00EA17A5" w:rsidP="006D3AF9">
      <w:pPr>
        <w:tabs>
          <w:tab w:val="clear" w:pos="284"/>
        </w:tabs>
        <w:rPr>
          <w:color w:val="333333"/>
          <w:sz w:val="24"/>
          <w:szCs w:val="24"/>
        </w:rPr>
      </w:pPr>
      <w:r w:rsidRPr="008D16FA">
        <w:rPr>
          <w:color w:val="333333"/>
          <w:sz w:val="24"/>
          <w:szCs w:val="24"/>
        </w:rPr>
        <w:t>Herr talman,</w:t>
      </w:r>
    </w:p>
    <w:p w:rsidR="00EA17A5" w:rsidRPr="008D16FA" w:rsidRDefault="00EA17A5" w:rsidP="006D3AF9">
      <w:pPr>
        <w:tabs>
          <w:tab w:val="clear" w:pos="284"/>
        </w:tabs>
        <w:rPr>
          <w:color w:val="333333"/>
          <w:sz w:val="24"/>
          <w:szCs w:val="24"/>
        </w:rPr>
      </w:pPr>
    </w:p>
    <w:p w:rsidR="003F07E0" w:rsidRPr="008D16FA" w:rsidRDefault="00EA17A5" w:rsidP="006D3AF9">
      <w:pPr>
        <w:tabs>
          <w:tab w:val="clear" w:pos="284"/>
        </w:tabs>
        <w:rPr>
          <w:color w:val="333333"/>
          <w:sz w:val="24"/>
          <w:szCs w:val="24"/>
        </w:rPr>
      </w:pPr>
      <w:r w:rsidRPr="008D16FA">
        <w:rPr>
          <w:color w:val="333333"/>
          <w:sz w:val="24"/>
          <w:szCs w:val="24"/>
        </w:rPr>
        <w:t xml:space="preserve">Efter denna </w:t>
      </w:r>
      <w:r w:rsidR="00ED5C4E" w:rsidRPr="008D16FA">
        <w:rPr>
          <w:color w:val="333333"/>
          <w:sz w:val="24"/>
          <w:szCs w:val="24"/>
        </w:rPr>
        <w:t>gan</w:t>
      </w:r>
      <w:r w:rsidR="00943CE6" w:rsidRPr="008D16FA">
        <w:rPr>
          <w:color w:val="333333"/>
          <w:sz w:val="24"/>
          <w:szCs w:val="24"/>
        </w:rPr>
        <w:t>s</w:t>
      </w:r>
      <w:r w:rsidR="00ED5C4E" w:rsidRPr="008D16FA">
        <w:rPr>
          <w:color w:val="333333"/>
          <w:sz w:val="24"/>
          <w:szCs w:val="24"/>
        </w:rPr>
        <w:t xml:space="preserve">ka positiva </w:t>
      </w:r>
      <w:r w:rsidRPr="008D16FA">
        <w:rPr>
          <w:color w:val="333333"/>
          <w:sz w:val="24"/>
          <w:szCs w:val="24"/>
        </w:rPr>
        <w:t xml:space="preserve">bild av tillståndet i kommunsektorn är det dags att vara lite kritisk också. Som jag nämnde tidigare finns det brister. Ibland stora sådana. </w:t>
      </w:r>
      <w:r w:rsidR="003F07E0" w:rsidRPr="008D16FA">
        <w:rPr>
          <w:color w:val="333333"/>
          <w:sz w:val="24"/>
          <w:szCs w:val="24"/>
        </w:rPr>
        <w:t>Alla är inte nöjda med sjukvården, köerna i vissa landsting och vid vissa diagnoser är helt orimliga. Alla äldreboenden håller inte den kvalitet man har rätt att kräva och skolresultaten måste lyftas. Samtidigt ska kommunerna hantera en kraftigt växande mängd av nyanlända.</w:t>
      </w:r>
    </w:p>
    <w:p w:rsidR="003F07E0" w:rsidRPr="008D16FA" w:rsidRDefault="003F07E0" w:rsidP="006D3AF9">
      <w:pPr>
        <w:tabs>
          <w:tab w:val="clear" w:pos="284"/>
        </w:tabs>
        <w:rPr>
          <w:color w:val="333333"/>
          <w:sz w:val="24"/>
          <w:szCs w:val="24"/>
        </w:rPr>
      </w:pPr>
    </w:p>
    <w:p w:rsidR="003F07E0" w:rsidRPr="008D16FA" w:rsidRDefault="003F07E0" w:rsidP="006D3AF9">
      <w:pPr>
        <w:tabs>
          <w:tab w:val="clear" w:pos="284"/>
        </w:tabs>
        <w:rPr>
          <w:color w:val="333333"/>
          <w:sz w:val="24"/>
          <w:szCs w:val="24"/>
        </w:rPr>
      </w:pPr>
      <w:r w:rsidRPr="008D16FA">
        <w:rPr>
          <w:color w:val="333333"/>
          <w:sz w:val="24"/>
          <w:szCs w:val="24"/>
        </w:rPr>
        <w:t>Det är då viktigt att kommun- och landstingspolitikerna lär sig prioritera</w:t>
      </w:r>
      <w:r w:rsidR="00FF0802" w:rsidRPr="008D16FA">
        <w:rPr>
          <w:color w:val="333333"/>
          <w:sz w:val="24"/>
          <w:szCs w:val="24"/>
        </w:rPr>
        <w:t xml:space="preserve"> och värna om skattepengarna</w:t>
      </w:r>
      <w:r w:rsidRPr="008D16FA">
        <w:rPr>
          <w:color w:val="333333"/>
          <w:sz w:val="24"/>
          <w:szCs w:val="24"/>
        </w:rPr>
        <w:t>! Tyvärr är det lite si och så med detta. Det finns så mycket som kommunpolitiker vill satsa medborgarnas pengar på. Ibland helt tokiga saker som ingen ens efterfrågar, eller som är ekonomiskt oansvariga</w:t>
      </w:r>
      <w:r w:rsidR="00ED5C4E" w:rsidRPr="008D16FA">
        <w:rPr>
          <w:color w:val="333333"/>
          <w:sz w:val="24"/>
          <w:szCs w:val="24"/>
        </w:rPr>
        <w:t>.</w:t>
      </w:r>
    </w:p>
    <w:p w:rsidR="003F07E0" w:rsidRPr="008D16FA" w:rsidRDefault="003F07E0" w:rsidP="006D3AF9">
      <w:pPr>
        <w:tabs>
          <w:tab w:val="clear" w:pos="284"/>
        </w:tabs>
        <w:rPr>
          <w:color w:val="333333"/>
          <w:sz w:val="24"/>
          <w:szCs w:val="24"/>
        </w:rPr>
      </w:pPr>
    </w:p>
    <w:p w:rsidR="003F07E0" w:rsidRPr="008D16FA" w:rsidRDefault="003F07E0" w:rsidP="006D3AF9">
      <w:pPr>
        <w:tabs>
          <w:tab w:val="clear" w:pos="284"/>
        </w:tabs>
        <w:rPr>
          <w:color w:val="333333"/>
          <w:sz w:val="24"/>
          <w:szCs w:val="24"/>
        </w:rPr>
      </w:pPr>
      <w:r w:rsidRPr="008D16FA">
        <w:rPr>
          <w:color w:val="333333"/>
          <w:sz w:val="24"/>
          <w:szCs w:val="24"/>
        </w:rPr>
        <w:t xml:space="preserve">Skattebetalarnas slöseriombudsman har gjort ett antal </w:t>
      </w:r>
      <w:r w:rsidR="00ED5C4E" w:rsidRPr="008D16FA">
        <w:rPr>
          <w:color w:val="333333"/>
          <w:sz w:val="24"/>
          <w:szCs w:val="24"/>
        </w:rPr>
        <w:t>a</w:t>
      </w:r>
      <w:r w:rsidRPr="008D16FA">
        <w:rPr>
          <w:color w:val="333333"/>
          <w:sz w:val="24"/>
          <w:szCs w:val="24"/>
        </w:rPr>
        <w:t>vslöjanden de senaste åren, och det kommer ständigt nya exempel. Senast häromdagen rapporterade media om ett cykelställ på torget i Härnösand som kostade 431</w:t>
      </w:r>
      <w:r w:rsidR="008D16FA">
        <w:rPr>
          <w:color w:val="333333"/>
          <w:sz w:val="24"/>
          <w:szCs w:val="24"/>
        </w:rPr>
        <w:t>.</w:t>
      </w:r>
      <w:r w:rsidRPr="008D16FA">
        <w:rPr>
          <w:color w:val="333333"/>
          <w:sz w:val="24"/>
          <w:szCs w:val="24"/>
        </w:rPr>
        <w:t>000 kronor. För ett enkelt skärmtak</w:t>
      </w:r>
      <w:r w:rsidR="009322E8" w:rsidRPr="008D16FA">
        <w:rPr>
          <w:color w:val="333333"/>
          <w:sz w:val="24"/>
          <w:szCs w:val="24"/>
        </w:rPr>
        <w:t xml:space="preserve"> med 12 cykelplatser</w:t>
      </w:r>
      <w:r w:rsidRPr="008D16FA">
        <w:rPr>
          <w:color w:val="333333"/>
          <w:sz w:val="24"/>
          <w:szCs w:val="24"/>
        </w:rPr>
        <w:t xml:space="preserve">. Men då ingick förståss en cykelpump också. </w:t>
      </w:r>
    </w:p>
    <w:p w:rsidR="009322E8" w:rsidRPr="008D16FA" w:rsidRDefault="009322E8" w:rsidP="009322E8">
      <w:pPr>
        <w:shd w:val="clear" w:color="auto" w:fill="FFFFFF"/>
        <w:tabs>
          <w:tab w:val="clear" w:pos="284"/>
        </w:tabs>
        <w:spacing w:before="240" w:after="240"/>
        <w:rPr>
          <w:color w:val="141823"/>
          <w:sz w:val="24"/>
          <w:szCs w:val="24"/>
        </w:rPr>
      </w:pPr>
      <w:r w:rsidRPr="008D16FA">
        <w:rPr>
          <w:color w:val="141823"/>
          <w:sz w:val="24"/>
          <w:szCs w:val="24"/>
        </w:rPr>
        <w:t>Oxelösunds kommun fick</w:t>
      </w:r>
      <w:r w:rsidR="00FF0802" w:rsidRPr="008D16FA">
        <w:rPr>
          <w:color w:val="141823"/>
          <w:sz w:val="24"/>
          <w:szCs w:val="24"/>
        </w:rPr>
        <w:t xml:space="preserve"> nyligen</w:t>
      </w:r>
      <w:r w:rsidRPr="008D16FA">
        <w:rPr>
          <w:color w:val="141823"/>
          <w:sz w:val="24"/>
          <w:szCs w:val="24"/>
        </w:rPr>
        <w:t xml:space="preserve"> en present</w:t>
      </w:r>
      <w:r w:rsidR="00ED5C4E" w:rsidRPr="008D16FA">
        <w:rPr>
          <w:color w:val="141823"/>
          <w:sz w:val="24"/>
          <w:szCs w:val="24"/>
        </w:rPr>
        <w:t xml:space="preserve"> av SSAB</w:t>
      </w:r>
      <w:r w:rsidRPr="008D16FA">
        <w:rPr>
          <w:color w:val="141823"/>
          <w:sz w:val="24"/>
          <w:szCs w:val="24"/>
        </w:rPr>
        <w:t>. Två stycken stora stålsoffor</w:t>
      </w:r>
      <w:r w:rsidR="00ED5C4E" w:rsidRPr="008D16FA">
        <w:rPr>
          <w:color w:val="141823"/>
          <w:sz w:val="24"/>
          <w:szCs w:val="24"/>
        </w:rPr>
        <w:t xml:space="preserve">. </w:t>
      </w:r>
      <w:r w:rsidRPr="008D16FA">
        <w:rPr>
          <w:color w:val="141823"/>
          <w:sz w:val="24"/>
          <w:szCs w:val="24"/>
        </w:rPr>
        <w:t xml:space="preserve">Man tyckte inte man hade någon </w:t>
      </w:r>
      <w:r w:rsidR="00ED5C4E" w:rsidRPr="008D16FA">
        <w:rPr>
          <w:color w:val="141823"/>
          <w:sz w:val="24"/>
          <w:szCs w:val="24"/>
        </w:rPr>
        <w:t>bra</w:t>
      </w:r>
      <w:r w:rsidRPr="008D16FA">
        <w:rPr>
          <w:color w:val="141823"/>
          <w:sz w:val="24"/>
          <w:szCs w:val="24"/>
        </w:rPr>
        <w:t xml:space="preserve"> plats att ställa dem</w:t>
      </w:r>
      <w:r w:rsidR="00ED5C4E" w:rsidRPr="008D16FA">
        <w:rPr>
          <w:color w:val="141823"/>
          <w:sz w:val="24"/>
          <w:szCs w:val="24"/>
        </w:rPr>
        <w:t xml:space="preserve"> på så man </w:t>
      </w:r>
      <w:r w:rsidRPr="008D16FA">
        <w:rPr>
          <w:color w:val="141823"/>
          <w:sz w:val="24"/>
          <w:szCs w:val="24"/>
        </w:rPr>
        <w:t xml:space="preserve">lät ett företag i iordningställa </w:t>
      </w:r>
      <w:r w:rsidR="00ED5C4E" w:rsidRPr="008D16FA">
        <w:rPr>
          <w:color w:val="141823"/>
          <w:sz w:val="24"/>
          <w:szCs w:val="24"/>
        </w:rPr>
        <w:t xml:space="preserve">ett markområde </w:t>
      </w:r>
      <w:r w:rsidRPr="008D16FA">
        <w:rPr>
          <w:color w:val="141823"/>
          <w:sz w:val="24"/>
          <w:szCs w:val="24"/>
        </w:rPr>
        <w:t xml:space="preserve">för sofforna. För en </w:t>
      </w:r>
      <w:r w:rsidR="00ED5C4E" w:rsidRPr="008D16FA">
        <w:rPr>
          <w:color w:val="141823"/>
          <w:sz w:val="24"/>
          <w:szCs w:val="24"/>
        </w:rPr>
        <w:t xml:space="preserve">budgeterad </w:t>
      </w:r>
      <w:r w:rsidRPr="008D16FA">
        <w:rPr>
          <w:color w:val="141823"/>
          <w:sz w:val="24"/>
          <w:szCs w:val="24"/>
        </w:rPr>
        <w:t>kostnad av 200 000 kronor. När notan kom var den på 410 000 kronor. Det blev en dyr gåva.</w:t>
      </w:r>
    </w:p>
    <w:p w:rsidR="00023A98" w:rsidRPr="008D16FA" w:rsidRDefault="009322E8" w:rsidP="009322E8">
      <w:pPr>
        <w:shd w:val="clear" w:color="auto" w:fill="FFFFFF"/>
        <w:tabs>
          <w:tab w:val="clear" w:pos="284"/>
        </w:tabs>
        <w:spacing w:before="240" w:after="240"/>
        <w:rPr>
          <w:color w:val="141823"/>
          <w:sz w:val="24"/>
          <w:szCs w:val="24"/>
        </w:rPr>
      </w:pPr>
      <w:r w:rsidRPr="008D16FA">
        <w:rPr>
          <w:color w:val="141823"/>
          <w:sz w:val="24"/>
          <w:szCs w:val="24"/>
        </w:rPr>
        <w:t>Tierps kommun köpte konstverket Vägvisaren för 700 000 kronor. Tanken var att metallkoner skulle visa vägen till Tierp för de som åkte på E4:an genom att lysa upp i en formation på natten. Nu tas konstverket bort. Det har nämligen kostat 150 000 kronor i reparationer för att få dem att fungera</w:t>
      </w:r>
      <w:r w:rsidR="00FF0802" w:rsidRPr="008D16FA">
        <w:rPr>
          <w:color w:val="141823"/>
          <w:sz w:val="24"/>
          <w:szCs w:val="24"/>
        </w:rPr>
        <w:t xml:space="preserve"> men det gör de ändå inte. </w:t>
      </w:r>
      <w:r w:rsidRPr="008D16FA">
        <w:rPr>
          <w:color w:val="141823"/>
          <w:sz w:val="24"/>
          <w:szCs w:val="24"/>
        </w:rPr>
        <w:t xml:space="preserve">Att åtgärda problemet skulle kosta 130.000 kronor till. </w:t>
      </w:r>
    </w:p>
    <w:p w:rsidR="009322E8" w:rsidRPr="008D16FA" w:rsidRDefault="009322E8" w:rsidP="009322E8">
      <w:pPr>
        <w:shd w:val="clear" w:color="auto" w:fill="FFFFFF"/>
        <w:tabs>
          <w:tab w:val="clear" w:pos="284"/>
        </w:tabs>
        <w:spacing w:before="240" w:after="240"/>
        <w:rPr>
          <w:color w:val="141823"/>
          <w:sz w:val="24"/>
          <w:szCs w:val="24"/>
        </w:rPr>
      </w:pPr>
      <w:r w:rsidRPr="008D16FA">
        <w:rPr>
          <w:color w:val="141823"/>
          <w:sz w:val="24"/>
          <w:szCs w:val="24"/>
        </w:rPr>
        <w:t xml:space="preserve">Tidigare har vi hört om flera kommuner som gjort vansinniga satsningar på äventyrsland, vi har hört om </w:t>
      </w:r>
      <w:r w:rsidR="006B0C1D" w:rsidRPr="008D16FA">
        <w:rPr>
          <w:color w:val="141823"/>
          <w:sz w:val="24"/>
          <w:szCs w:val="24"/>
        </w:rPr>
        <w:t xml:space="preserve">Smedjebackens kommun, en av Sveriges fattigaste kommuner, som lade 9 miljoner på att </w:t>
      </w:r>
      <w:r w:rsidRPr="008D16FA">
        <w:rPr>
          <w:color w:val="141823"/>
          <w:sz w:val="24"/>
          <w:szCs w:val="24"/>
        </w:rPr>
        <w:t xml:space="preserve">värma upp en </w:t>
      </w:r>
      <w:r w:rsidR="006B0C1D" w:rsidRPr="008D16FA">
        <w:rPr>
          <w:color w:val="141823"/>
          <w:sz w:val="24"/>
          <w:szCs w:val="24"/>
        </w:rPr>
        <w:t xml:space="preserve">vik i en </w:t>
      </w:r>
      <w:r w:rsidRPr="008D16FA">
        <w:rPr>
          <w:color w:val="141823"/>
          <w:sz w:val="24"/>
          <w:szCs w:val="24"/>
        </w:rPr>
        <w:t>sjö</w:t>
      </w:r>
      <w:r w:rsidR="006B0C1D" w:rsidRPr="008D16FA">
        <w:rPr>
          <w:color w:val="141823"/>
          <w:sz w:val="24"/>
          <w:szCs w:val="24"/>
        </w:rPr>
        <w:t xml:space="preserve">, </w:t>
      </w:r>
      <w:r w:rsidRPr="008D16FA">
        <w:rPr>
          <w:color w:val="141823"/>
          <w:sz w:val="24"/>
          <w:szCs w:val="24"/>
        </w:rPr>
        <w:t xml:space="preserve">och vi har hört om Landskrona som satsade </w:t>
      </w:r>
      <w:r w:rsidR="00943CE6" w:rsidRPr="008D16FA">
        <w:rPr>
          <w:color w:val="141823"/>
          <w:sz w:val="24"/>
          <w:szCs w:val="24"/>
        </w:rPr>
        <w:t>200</w:t>
      </w:r>
      <w:r w:rsidR="008D16FA">
        <w:rPr>
          <w:color w:val="141823"/>
          <w:sz w:val="24"/>
          <w:szCs w:val="24"/>
        </w:rPr>
        <w:t>.</w:t>
      </w:r>
      <w:bookmarkStart w:id="0" w:name="_GoBack"/>
      <w:bookmarkEnd w:id="0"/>
      <w:r w:rsidR="00943CE6" w:rsidRPr="008D16FA">
        <w:rPr>
          <w:color w:val="141823"/>
          <w:sz w:val="24"/>
          <w:szCs w:val="24"/>
        </w:rPr>
        <w:t xml:space="preserve">000 </w:t>
      </w:r>
      <w:r w:rsidRPr="008D16FA">
        <w:rPr>
          <w:color w:val="141823"/>
          <w:sz w:val="24"/>
          <w:szCs w:val="24"/>
        </w:rPr>
        <w:t xml:space="preserve">på en dimmaskin i en rondell för att skapa ett ”trolskt landskap” – fast effekten blev i stället att det blev </w:t>
      </w:r>
      <w:r w:rsidR="00ED5C4E" w:rsidRPr="008D16FA">
        <w:rPr>
          <w:color w:val="141823"/>
          <w:sz w:val="24"/>
          <w:szCs w:val="24"/>
        </w:rPr>
        <w:t xml:space="preserve">trafikfarligt med dålig sikt och dessutom </w:t>
      </w:r>
      <w:r w:rsidRPr="008D16FA">
        <w:rPr>
          <w:color w:val="141823"/>
          <w:sz w:val="24"/>
          <w:szCs w:val="24"/>
        </w:rPr>
        <w:t xml:space="preserve">halt så bilarna körde av vägen. </w:t>
      </w:r>
    </w:p>
    <w:p w:rsidR="00FF0802" w:rsidRPr="008D16FA" w:rsidRDefault="00FF0802" w:rsidP="00FF0802">
      <w:pPr>
        <w:shd w:val="clear" w:color="auto" w:fill="FFFFFF"/>
        <w:tabs>
          <w:tab w:val="clear" w:pos="284"/>
        </w:tabs>
        <w:spacing w:before="240" w:after="240"/>
        <w:rPr>
          <w:color w:val="141823"/>
          <w:sz w:val="24"/>
          <w:szCs w:val="24"/>
        </w:rPr>
      </w:pPr>
      <w:r w:rsidRPr="008D16FA">
        <w:rPr>
          <w:color w:val="141823"/>
          <w:sz w:val="24"/>
          <w:szCs w:val="24"/>
        </w:rPr>
        <w:lastRenderedPageBreak/>
        <w:t>Västra Götalandsregionen upphandlade ett specialbyggt e-handelssystem som skulle spara 74 % av tiden vid varje beställning. Det blev 130 miljoner dyrare än en standardiserad lösning</w:t>
      </w:r>
      <w:r w:rsidR="00943CE6" w:rsidRPr="008D16FA">
        <w:rPr>
          <w:color w:val="141823"/>
          <w:sz w:val="24"/>
          <w:szCs w:val="24"/>
        </w:rPr>
        <w:t xml:space="preserve">. Och tyvärr </w:t>
      </w:r>
      <w:r w:rsidR="00ED5C4E" w:rsidRPr="008D16FA">
        <w:rPr>
          <w:color w:val="141823"/>
          <w:sz w:val="24"/>
          <w:szCs w:val="24"/>
        </w:rPr>
        <w:t xml:space="preserve">lägger </w:t>
      </w:r>
      <w:r w:rsidR="00943CE6" w:rsidRPr="008D16FA">
        <w:rPr>
          <w:color w:val="141823"/>
          <w:sz w:val="24"/>
          <w:szCs w:val="24"/>
        </w:rPr>
        <w:t xml:space="preserve">dessutom </w:t>
      </w:r>
      <w:r w:rsidR="00ED5C4E" w:rsidRPr="008D16FA">
        <w:rPr>
          <w:color w:val="141823"/>
          <w:sz w:val="24"/>
          <w:szCs w:val="24"/>
        </w:rPr>
        <w:t xml:space="preserve">85% av </w:t>
      </w:r>
      <w:r w:rsidRPr="008D16FA">
        <w:rPr>
          <w:color w:val="141823"/>
          <w:sz w:val="24"/>
          <w:szCs w:val="24"/>
        </w:rPr>
        <w:t xml:space="preserve">användarna nu MER tid på beställningar än innan systemet infördes. </w:t>
      </w:r>
    </w:p>
    <w:p w:rsidR="00023A98" w:rsidRPr="008D16FA" w:rsidRDefault="00FF0802" w:rsidP="009322E8">
      <w:pPr>
        <w:shd w:val="clear" w:color="auto" w:fill="FFFFFF"/>
        <w:tabs>
          <w:tab w:val="clear" w:pos="284"/>
        </w:tabs>
        <w:spacing w:before="240" w:after="240"/>
        <w:rPr>
          <w:color w:val="141823"/>
          <w:sz w:val="24"/>
          <w:szCs w:val="24"/>
        </w:rPr>
      </w:pPr>
      <w:r w:rsidRPr="008D16FA">
        <w:rPr>
          <w:color w:val="141823"/>
          <w:sz w:val="24"/>
          <w:szCs w:val="24"/>
        </w:rPr>
        <w:t xml:space="preserve">Och när vi nämner Västra Götalandsregionen måste man ju påminna om det fantastiska biljettsystemet </w:t>
      </w:r>
      <w:r w:rsidR="00023A98" w:rsidRPr="008D16FA">
        <w:rPr>
          <w:color w:val="141823"/>
          <w:sz w:val="24"/>
          <w:szCs w:val="24"/>
        </w:rPr>
        <w:t xml:space="preserve">i Västtrafik </w:t>
      </w:r>
      <w:r w:rsidRPr="008D16FA">
        <w:rPr>
          <w:color w:val="141823"/>
          <w:sz w:val="24"/>
          <w:szCs w:val="24"/>
        </w:rPr>
        <w:t xml:space="preserve">som nu ska förändras igen. Totalkostnaden för detta system lär </w:t>
      </w:r>
      <w:r w:rsidR="00023A98" w:rsidRPr="008D16FA">
        <w:rPr>
          <w:color w:val="141823"/>
          <w:sz w:val="24"/>
          <w:szCs w:val="24"/>
        </w:rPr>
        <w:t xml:space="preserve">nu </w:t>
      </w:r>
      <w:r w:rsidRPr="008D16FA">
        <w:rPr>
          <w:color w:val="141823"/>
          <w:sz w:val="24"/>
          <w:szCs w:val="24"/>
        </w:rPr>
        <w:t>ha passerat en miljard kronor</w:t>
      </w:r>
      <w:r w:rsidR="00023A98" w:rsidRPr="008D16FA">
        <w:rPr>
          <w:color w:val="141823"/>
          <w:sz w:val="24"/>
          <w:szCs w:val="24"/>
        </w:rPr>
        <w:t xml:space="preserve"> i konsultarvoden, studieresor och inköp</w:t>
      </w:r>
      <w:r w:rsidRPr="008D16FA">
        <w:rPr>
          <w:color w:val="141823"/>
          <w:sz w:val="24"/>
          <w:szCs w:val="24"/>
        </w:rPr>
        <w:t xml:space="preserve">. Och ändå fungerar det inte. </w:t>
      </w:r>
    </w:p>
    <w:p w:rsidR="009322E8" w:rsidRPr="008D16FA" w:rsidRDefault="009322E8" w:rsidP="009322E8">
      <w:pPr>
        <w:shd w:val="clear" w:color="auto" w:fill="FFFFFF"/>
        <w:tabs>
          <w:tab w:val="clear" w:pos="284"/>
        </w:tabs>
        <w:spacing w:before="240" w:after="240"/>
        <w:rPr>
          <w:color w:val="141823"/>
          <w:sz w:val="24"/>
          <w:szCs w:val="24"/>
        </w:rPr>
      </w:pPr>
      <w:r w:rsidRPr="008D16FA">
        <w:rPr>
          <w:color w:val="141823"/>
          <w:sz w:val="24"/>
          <w:szCs w:val="24"/>
        </w:rPr>
        <w:t>Exemplen är många på misslyckade</w:t>
      </w:r>
      <w:r w:rsidR="006B0C1D" w:rsidRPr="008D16FA">
        <w:rPr>
          <w:color w:val="141823"/>
          <w:sz w:val="24"/>
          <w:szCs w:val="24"/>
        </w:rPr>
        <w:t>, onödiga</w:t>
      </w:r>
      <w:r w:rsidRPr="008D16FA">
        <w:rPr>
          <w:color w:val="141823"/>
          <w:sz w:val="24"/>
          <w:szCs w:val="24"/>
        </w:rPr>
        <w:t xml:space="preserve"> eller rent av olagliga satsningar med medborgarnas skattepengar. När jag var kommunpolitiskt aktiv upptäckte jag tex att min egen kommun skänkt bort flera brandbilar till en vänort i Polen – rakt i strid med kommunallagen. Fordon som byts ut måste säljas – kommuner får inte skänka bort egendom</w:t>
      </w:r>
      <w:r w:rsidR="006B0C1D" w:rsidRPr="008D16FA">
        <w:rPr>
          <w:color w:val="141823"/>
          <w:sz w:val="24"/>
          <w:szCs w:val="24"/>
        </w:rPr>
        <w:t xml:space="preserve">, allt kommunen gör ska vara till kommuninvånarnas fördel. </w:t>
      </w:r>
    </w:p>
    <w:p w:rsidR="00F34CC6" w:rsidRPr="008D16FA" w:rsidRDefault="00FF0802" w:rsidP="00FF0802">
      <w:pPr>
        <w:shd w:val="clear" w:color="auto" w:fill="FFFFFF"/>
        <w:tabs>
          <w:tab w:val="clear" w:pos="284"/>
        </w:tabs>
        <w:spacing w:before="240" w:after="240"/>
        <w:rPr>
          <w:color w:val="333333"/>
          <w:sz w:val="24"/>
          <w:szCs w:val="24"/>
        </w:rPr>
      </w:pPr>
      <w:r w:rsidRPr="008D16FA">
        <w:rPr>
          <w:color w:val="141823"/>
          <w:sz w:val="24"/>
          <w:szCs w:val="24"/>
        </w:rPr>
        <w:t>Andra problem som skadar kommunekonomin är korruption och svågerpolitik. Flera kommuner har avslöjats i dessa sammanhang de senaste åren. Göteborg är kanske det mest skrämmande exemplet. Där har stora pengar försvunnit i samband med oegentligheter, samtidigt som exempelvis skolan är en av de sämst skötta i landet.</w:t>
      </w:r>
      <w:r w:rsidR="009322E8" w:rsidRPr="008D16FA">
        <w:rPr>
          <w:vanish/>
          <w:color w:val="141823"/>
          <w:sz w:val="24"/>
          <w:szCs w:val="24"/>
        </w:rPr>
        <w:t xml:space="preserve">Att fixa problemet skulle kosta skattebetalarna ytterligare 130 000 kronor. Att ta ner det kostar nu 27 000 kronor och Tierps kommun försöker nu sälja den misslyckade vägvisaren. Hittills har ingen nappat. </w:t>
      </w:r>
    </w:p>
    <w:p w:rsidR="00F34CC6" w:rsidRPr="008D16FA" w:rsidRDefault="00F34CC6" w:rsidP="006D3AF9">
      <w:pPr>
        <w:tabs>
          <w:tab w:val="clear" w:pos="284"/>
        </w:tabs>
        <w:rPr>
          <w:color w:val="333333"/>
          <w:sz w:val="24"/>
          <w:szCs w:val="24"/>
        </w:rPr>
      </w:pPr>
      <w:r w:rsidRPr="008D16FA">
        <w:rPr>
          <w:color w:val="333333"/>
          <w:sz w:val="24"/>
          <w:szCs w:val="24"/>
        </w:rPr>
        <w:t xml:space="preserve">Det är ett intressant sammanträffande att mycket av det slöseri som rapporteras inträffar i kommuner som redan innan har en svag ekonomisk situation. Kommunpolitikernas ansvar för den ekonomiska situationen i en kommun kan inte nog understrykas. Inga statsbidrag eller skattehöjningar i världen kan rädda en kommun vars politiker inte tar ansvar. </w:t>
      </w:r>
    </w:p>
    <w:p w:rsidR="00D00136" w:rsidRPr="008D16FA" w:rsidRDefault="00D00136" w:rsidP="006D3AF9">
      <w:pPr>
        <w:tabs>
          <w:tab w:val="clear" w:pos="284"/>
        </w:tabs>
        <w:rPr>
          <w:color w:val="333333"/>
          <w:sz w:val="24"/>
          <w:szCs w:val="24"/>
        </w:rPr>
      </w:pPr>
    </w:p>
    <w:p w:rsidR="00DB3FA8" w:rsidRPr="008D16FA" w:rsidRDefault="00D00136" w:rsidP="006D3AF9">
      <w:pPr>
        <w:tabs>
          <w:tab w:val="clear" w:pos="284"/>
        </w:tabs>
        <w:rPr>
          <w:color w:val="333333"/>
          <w:sz w:val="24"/>
          <w:szCs w:val="24"/>
        </w:rPr>
      </w:pPr>
      <w:r w:rsidRPr="008D16FA">
        <w:rPr>
          <w:color w:val="333333"/>
          <w:sz w:val="24"/>
          <w:szCs w:val="24"/>
        </w:rPr>
        <w:t>Det finns inte heller något som är gratis, inte gratis kollektivtrafik eller kostnadsfria bad på badhuset. När kommunpolitikerna tar sådana beslut är det också någon annan som får betala i form av höjd kommunalskatt eller mindre resurser till annat.</w:t>
      </w:r>
      <w:r w:rsidRPr="008D16FA">
        <w:rPr>
          <w:color w:val="333333"/>
          <w:sz w:val="24"/>
          <w:szCs w:val="24"/>
        </w:rPr>
        <w:br/>
      </w:r>
    </w:p>
    <w:p w:rsidR="00D00136" w:rsidRPr="008D16FA" w:rsidRDefault="003F07E0" w:rsidP="006D3AF9">
      <w:pPr>
        <w:tabs>
          <w:tab w:val="clear" w:pos="284"/>
        </w:tabs>
        <w:rPr>
          <w:color w:val="333333"/>
          <w:sz w:val="24"/>
          <w:szCs w:val="24"/>
        </w:rPr>
      </w:pPr>
      <w:r w:rsidRPr="008D16FA">
        <w:rPr>
          <w:color w:val="333333"/>
          <w:sz w:val="24"/>
          <w:szCs w:val="24"/>
        </w:rPr>
        <w:t xml:space="preserve">Jag blir </w:t>
      </w:r>
      <w:r w:rsidR="00F34CC6" w:rsidRPr="008D16FA">
        <w:rPr>
          <w:color w:val="333333"/>
          <w:sz w:val="24"/>
          <w:szCs w:val="24"/>
        </w:rPr>
        <w:t xml:space="preserve">rent ut sagt </w:t>
      </w:r>
      <w:r w:rsidRPr="008D16FA">
        <w:rPr>
          <w:color w:val="333333"/>
          <w:sz w:val="24"/>
          <w:szCs w:val="24"/>
        </w:rPr>
        <w:t>beklämd när jag ser oansvariga kommun- och landstingspolitiker</w:t>
      </w:r>
      <w:r w:rsidR="006B0C1D" w:rsidRPr="008D16FA">
        <w:rPr>
          <w:color w:val="333333"/>
          <w:sz w:val="24"/>
          <w:szCs w:val="24"/>
        </w:rPr>
        <w:t xml:space="preserve">, oavsett partifärg, </w:t>
      </w:r>
      <w:r w:rsidRPr="008D16FA">
        <w:rPr>
          <w:color w:val="333333"/>
          <w:sz w:val="24"/>
          <w:szCs w:val="24"/>
        </w:rPr>
        <w:t>som slösar bort skattebetalarnas pengar, och säger att det saknas resurser till välfärden. Bästa sättet att trygga välfärden är att hushålla med skattepengarna och lära sig prioritera!</w:t>
      </w:r>
    </w:p>
    <w:p w:rsidR="00D00136" w:rsidRPr="008D16FA" w:rsidRDefault="00D00136" w:rsidP="006D3AF9">
      <w:pPr>
        <w:tabs>
          <w:tab w:val="clear" w:pos="284"/>
        </w:tabs>
        <w:rPr>
          <w:color w:val="333333"/>
          <w:sz w:val="24"/>
          <w:szCs w:val="24"/>
        </w:rPr>
      </w:pPr>
    </w:p>
    <w:p w:rsidR="00943CE6" w:rsidRPr="008D16FA" w:rsidRDefault="00943CE6" w:rsidP="006D3AF9">
      <w:pPr>
        <w:tabs>
          <w:tab w:val="clear" w:pos="284"/>
        </w:tabs>
        <w:rPr>
          <w:color w:val="333333"/>
          <w:sz w:val="24"/>
          <w:szCs w:val="24"/>
        </w:rPr>
      </w:pPr>
    </w:p>
    <w:p w:rsidR="00943CE6" w:rsidRPr="008D16FA" w:rsidRDefault="00943CE6" w:rsidP="006D3AF9">
      <w:pPr>
        <w:tabs>
          <w:tab w:val="clear" w:pos="284"/>
        </w:tabs>
        <w:rPr>
          <w:color w:val="333333"/>
          <w:sz w:val="24"/>
          <w:szCs w:val="24"/>
        </w:rPr>
      </w:pPr>
    </w:p>
    <w:p w:rsidR="00E67911" w:rsidRPr="008D16FA" w:rsidRDefault="00E67911" w:rsidP="006D3AF9">
      <w:pPr>
        <w:tabs>
          <w:tab w:val="clear" w:pos="284"/>
        </w:tabs>
        <w:rPr>
          <w:sz w:val="24"/>
          <w:szCs w:val="24"/>
        </w:rPr>
      </w:pPr>
    </w:p>
    <w:p w:rsidR="00C419F6" w:rsidRPr="008D16FA" w:rsidRDefault="00C419F6" w:rsidP="006D3AF9">
      <w:pPr>
        <w:tabs>
          <w:tab w:val="clear" w:pos="284"/>
        </w:tabs>
        <w:rPr>
          <w:sz w:val="24"/>
          <w:szCs w:val="24"/>
        </w:rPr>
      </w:pPr>
      <w:r w:rsidRPr="008D16FA">
        <w:rPr>
          <w:sz w:val="24"/>
          <w:szCs w:val="24"/>
        </w:rPr>
        <w:lastRenderedPageBreak/>
        <w:t>Herr talman,</w:t>
      </w:r>
    </w:p>
    <w:p w:rsidR="00C419F6" w:rsidRPr="008D16FA" w:rsidRDefault="00C419F6" w:rsidP="006D3AF9">
      <w:pPr>
        <w:tabs>
          <w:tab w:val="clear" w:pos="284"/>
        </w:tabs>
        <w:rPr>
          <w:sz w:val="24"/>
          <w:szCs w:val="24"/>
        </w:rPr>
      </w:pPr>
    </w:p>
    <w:p w:rsidR="00C419F6" w:rsidRPr="008D16FA" w:rsidRDefault="00C419F6" w:rsidP="006D3AF9">
      <w:pPr>
        <w:tabs>
          <w:tab w:val="clear" w:pos="284"/>
        </w:tabs>
        <w:rPr>
          <w:sz w:val="24"/>
          <w:szCs w:val="24"/>
        </w:rPr>
      </w:pPr>
      <w:r w:rsidRPr="008D16FA">
        <w:rPr>
          <w:sz w:val="24"/>
          <w:szCs w:val="24"/>
        </w:rPr>
        <w:t>Avslutningsvis ska jag kommentera en annan sak.</w:t>
      </w:r>
    </w:p>
    <w:p w:rsidR="00C419F6" w:rsidRPr="008D16FA" w:rsidRDefault="00C419F6" w:rsidP="006D3AF9">
      <w:pPr>
        <w:tabs>
          <w:tab w:val="clear" w:pos="284"/>
        </w:tabs>
        <w:rPr>
          <w:sz w:val="24"/>
          <w:szCs w:val="24"/>
        </w:rPr>
      </w:pPr>
    </w:p>
    <w:p w:rsidR="00C419F6" w:rsidRPr="008D16FA" w:rsidRDefault="00C419F6" w:rsidP="006D3AF9">
      <w:pPr>
        <w:tabs>
          <w:tab w:val="clear" w:pos="284"/>
        </w:tabs>
        <w:rPr>
          <w:sz w:val="24"/>
          <w:szCs w:val="24"/>
        </w:rPr>
      </w:pPr>
      <w:r w:rsidRPr="008D16FA">
        <w:rPr>
          <w:sz w:val="24"/>
          <w:szCs w:val="24"/>
        </w:rPr>
        <w:t xml:space="preserve">Innan jag blev invald i riksdagen satt jag i kommunledningen för Marks kommun i Västra Götaland. Frustrationen var stor bland politikerna över det fyrkantiga och tvingande balanskravet för kommunerna som tvingade fram akuta nedskärningar vissa år, varefter verksamheter skulle ta igen detta när årsskiftet passerats. Detta medförde både kapitalförstöring, onödiga uppsägningar, meningslösa inköpsstopp och ryckighet i verksamheterna. </w:t>
      </w:r>
    </w:p>
    <w:p w:rsidR="00C419F6" w:rsidRPr="008D16FA" w:rsidRDefault="00C419F6" w:rsidP="006D3AF9">
      <w:pPr>
        <w:tabs>
          <w:tab w:val="clear" w:pos="284"/>
        </w:tabs>
        <w:rPr>
          <w:sz w:val="24"/>
          <w:szCs w:val="24"/>
        </w:rPr>
      </w:pPr>
    </w:p>
    <w:p w:rsidR="00C419F6" w:rsidRPr="008D16FA" w:rsidRDefault="00C419F6" w:rsidP="006D3AF9">
      <w:pPr>
        <w:tabs>
          <w:tab w:val="clear" w:pos="284"/>
        </w:tabs>
        <w:rPr>
          <w:sz w:val="24"/>
          <w:szCs w:val="24"/>
        </w:rPr>
      </w:pPr>
      <w:r w:rsidRPr="008D16FA">
        <w:rPr>
          <w:sz w:val="24"/>
          <w:szCs w:val="24"/>
        </w:rPr>
        <w:t>En av mina viktigaste personliga valfrågor vid valet 2006 var därför att införa kommunala resultatutjämningsfonder där man kunde spara överskott från ett år för att utnyttja ett annat år. Jag motionerade om detta i riksdagen både min första och andra mandatperiod. Och till slut blev jag bönhörd! Riksdagen beslutade om kommunala resultatutjämningsfonder from 2013.</w:t>
      </w:r>
      <w:r w:rsidR="0085500B" w:rsidRPr="008D16FA">
        <w:rPr>
          <w:sz w:val="24"/>
          <w:szCs w:val="24"/>
        </w:rPr>
        <w:t xml:space="preserve"> </w:t>
      </w:r>
    </w:p>
    <w:p w:rsidR="0085500B" w:rsidRPr="008D16FA" w:rsidRDefault="0085500B" w:rsidP="006D3AF9">
      <w:pPr>
        <w:tabs>
          <w:tab w:val="clear" w:pos="284"/>
        </w:tabs>
        <w:rPr>
          <w:sz w:val="24"/>
          <w:szCs w:val="24"/>
        </w:rPr>
      </w:pPr>
    </w:p>
    <w:p w:rsidR="00943CE6" w:rsidRPr="008D16FA" w:rsidRDefault="00C419F6" w:rsidP="006D3AF9">
      <w:pPr>
        <w:tabs>
          <w:tab w:val="clear" w:pos="284"/>
        </w:tabs>
        <w:rPr>
          <w:sz w:val="24"/>
          <w:szCs w:val="24"/>
        </w:rPr>
      </w:pPr>
      <w:r w:rsidRPr="008D16FA">
        <w:rPr>
          <w:sz w:val="24"/>
          <w:szCs w:val="24"/>
        </w:rPr>
        <w:t xml:space="preserve">De ackumulerade resultatutjämningsreserverna uppgick </w:t>
      </w:r>
      <w:r w:rsidR="00ED5C4E" w:rsidRPr="008D16FA">
        <w:rPr>
          <w:sz w:val="24"/>
          <w:szCs w:val="24"/>
        </w:rPr>
        <w:t xml:space="preserve">vid årsskiftet </w:t>
      </w:r>
      <w:r w:rsidRPr="008D16FA">
        <w:rPr>
          <w:sz w:val="24"/>
          <w:szCs w:val="24"/>
        </w:rPr>
        <w:t xml:space="preserve">till </w:t>
      </w:r>
      <w:r w:rsidR="0085500B" w:rsidRPr="008D16FA">
        <w:rPr>
          <w:sz w:val="24"/>
          <w:szCs w:val="24"/>
        </w:rPr>
        <w:t>7</w:t>
      </w:r>
      <w:r w:rsidRPr="008D16FA">
        <w:rPr>
          <w:sz w:val="24"/>
          <w:szCs w:val="24"/>
        </w:rPr>
        <w:t xml:space="preserve"> miljarder</w:t>
      </w:r>
      <w:r w:rsidR="0085500B" w:rsidRPr="008D16FA">
        <w:rPr>
          <w:sz w:val="24"/>
          <w:szCs w:val="24"/>
        </w:rPr>
        <w:t xml:space="preserve">. </w:t>
      </w:r>
      <w:r w:rsidRPr="008D16FA">
        <w:rPr>
          <w:sz w:val="24"/>
          <w:szCs w:val="24"/>
        </w:rPr>
        <w:t xml:space="preserve">114 kommuner </w:t>
      </w:r>
      <w:r w:rsidR="0085500B" w:rsidRPr="008D16FA">
        <w:rPr>
          <w:sz w:val="24"/>
          <w:szCs w:val="24"/>
        </w:rPr>
        <w:t xml:space="preserve">och 6 landsting </w:t>
      </w:r>
      <w:r w:rsidRPr="008D16FA">
        <w:rPr>
          <w:sz w:val="24"/>
          <w:szCs w:val="24"/>
        </w:rPr>
        <w:t>har använt denna möjlighet</w:t>
      </w:r>
      <w:r w:rsidR="0085500B" w:rsidRPr="008D16FA">
        <w:rPr>
          <w:sz w:val="24"/>
          <w:szCs w:val="24"/>
        </w:rPr>
        <w:t xml:space="preserve">. </w:t>
      </w:r>
      <w:r w:rsidRPr="008D16FA">
        <w:rPr>
          <w:sz w:val="24"/>
          <w:szCs w:val="24"/>
        </w:rPr>
        <w:t xml:space="preserve">Det betyder att </w:t>
      </w:r>
      <w:r w:rsidR="00ED5C4E" w:rsidRPr="008D16FA">
        <w:rPr>
          <w:sz w:val="24"/>
          <w:szCs w:val="24"/>
        </w:rPr>
        <w:t xml:space="preserve">dessa </w:t>
      </w:r>
    </w:p>
    <w:p w:rsidR="00C419F6" w:rsidRPr="008D16FA" w:rsidRDefault="00C419F6" w:rsidP="006D3AF9">
      <w:pPr>
        <w:tabs>
          <w:tab w:val="clear" w:pos="284"/>
        </w:tabs>
        <w:rPr>
          <w:sz w:val="24"/>
          <w:szCs w:val="24"/>
        </w:rPr>
      </w:pPr>
      <w:r w:rsidRPr="008D16FA">
        <w:rPr>
          <w:sz w:val="24"/>
          <w:szCs w:val="24"/>
        </w:rPr>
        <w:t xml:space="preserve">kommuner och landsting </w:t>
      </w:r>
      <w:r w:rsidR="0085500B" w:rsidRPr="008D16FA">
        <w:rPr>
          <w:sz w:val="24"/>
          <w:szCs w:val="24"/>
        </w:rPr>
        <w:t xml:space="preserve">har </w:t>
      </w:r>
      <w:r w:rsidRPr="008D16FA">
        <w:rPr>
          <w:sz w:val="24"/>
          <w:szCs w:val="24"/>
        </w:rPr>
        <w:t xml:space="preserve">7 miljarder </w:t>
      </w:r>
      <w:r w:rsidR="0085500B" w:rsidRPr="008D16FA">
        <w:rPr>
          <w:sz w:val="24"/>
          <w:szCs w:val="24"/>
        </w:rPr>
        <w:t xml:space="preserve">undanlagda </w:t>
      </w:r>
      <w:r w:rsidRPr="008D16FA">
        <w:rPr>
          <w:sz w:val="24"/>
          <w:szCs w:val="24"/>
        </w:rPr>
        <w:t xml:space="preserve">som man kan ta fram i bistrare tider, i stället för att tvingas skära ned i välfärden. </w:t>
      </w:r>
    </w:p>
    <w:p w:rsidR="00C419F6" w:rsidRPr="008D16FA" w:rsidRDefault="00C419F6" w:rsidP="006D3AF9">
      <w:pPr>
        <w:tabs>
          <w:tab w:val="clear" w:pos="284"/>
        </w:tabs>
        <w:rPr>
          <w:sz w:val="24"/>
          <w:szCs w:val="24"/>
        </w:rPr>
      </w:pPr>
    </w:p>
    <w:p w:rsidR="00C419F6" w:rsidRPr="008D16FA" w:rsidRDefault="00C419F6" w:rsidP="006D3AF9">
      <w:pPr>
        <w:tabs>
          <w:tab w:val="clear" w:pos="284"/>
        </w:tabs>
        <w:rPr>
          <w:sz w:val="24"/>
          <w:szCs w:val="24"/>
        </w:rPr>
      </w:pPr>
      <w:r w:rsidRPr="008D16FA">
        <w:rPr>
          <w:sz w:val="24"/>
          <w:szCs w:val="24"/>
        </w:rPr>
        <w:t xml:space="preserve">Jag är mycket glad över denna reform som Alliansregeringen genomförde. Den </w:t>
      </w:r>
      <w:r w:rsidR="0085500B" w:rsidRPr="008D16FA">
        <w:rPr>
          <w:sz w:val="24"/>
          <w:szCs w:val="24"/>
        </w:rPr>
        <w:t xml:space="preserve">är inte så välkänd bland allmänheten och kanske lite svår att förstå rent tekniskt, men den </w:t>
      </w:r>
      <w:r w:rsidRPr="008D16FA">
        <w:rPr>
          <w:sz w:val="24"/>
          <w:szCs w:val="24"/>
        </w:rPr>
        <w:t>kommer att betyda mycket för välfärdens kvalitet och kontinuitet.</w:t>
      </w:r>
      <w:r w:rsidR="003F07E0" w:rsidRPr="008D16FA">
        <w:rPr>
          <w:sz w:val="24"/>
          <w:szCs w:val="24"/>
        </w:rPr>
        <w:t xml:space="preserve"> Kanske mer än vad de flesta inser.</w:t>
      </w:r>
    </w:p>
    <w:p w:rsidR="00C419F6" w:rsidRPr="008D16FA" w:rsidRDefault="00C419F6" w:rsidP="006D3AF9">
      <w:pPr>
        <w:tabs>
          <w:tab w:val="clear" w:pos="284"/>
        </w:tabs>
        <w:rPr>
          <w:sz w:val="24"/>
          <w:szCs w:val="24"/>
        </w:rPr>
      </w:pPr>
    </w:p>
    <w:p w:rsidR="00C419F6" w:rsidRPr="008D16FA" w:rsidRDefault="00C419F6" w:rsidP="006D3AF9">
      <w:pPr>
        <w:tabs>
          <w:tab w:val="clear" w:pos="284"/>
        </w:tabs>
        <w:rPr>
          <w:sz w:val="24"/>
          <w:szCs w:val="24"/>
        </w:rPr>
      </w:pPr>
    </w:p>
    <w:sectPr w:rsidR="00C419F6" w:rsidRPr="008D1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96"/>
    <w:rsid w:val="00023A98"/>
    <w:rsid w:val="0006043F"/>
    <w:rsid w:val="00072835"/>
    <w:rsid w:val="00094A50"/>
    <w:rsid w:val="0028015F"/>
    <w:rsid w:val="00280BC7"/>
    <w:rsid w:val="002B7046"/>
    <w:rsid w:val="00386CC5"/>
    <w:rsid w:val="003F07E0"/>
    <w:rsid w:val="005315D0"/>
    <w:rsid w:val="00585C22"/>
    <w:rsid w:val="006030B9"/>
    <w:rsid w:val="00616496"/>
    <w:rsid w:val="006B0C1D"/>
    <w:rsid w:val="006D3AF9"/>
    <w:rsid w:val="00712851"/>
    <w:rsid w:val="007149F6"/>
    <w:rsid w:val="00790809"/>
    <w:rsid w:val="007B6A85"/>
    <w:rsid w:val="0085500B"/>
    <w:rsid w:val="00874A67"/>
    <w:rsid w:val="008D16FA"/>
    <w:rsid w:val="008D3BE8"/>
    <w:rsid w:val="008F5C48"/>
    <w:rsid w:val="00925EF5"/>
    <w:rsid w:val="009322E8"/>
    <w:rsid w:val="00943CE6"/>
    <w:rsid w:val="00980BA4"/>
    <w:rsid w:val="009855B9"/>
    <w:rsid w:val="00A37376"/>
    <w:rsid w:val="00B026D0"/>
    <w:rsid w:val="00C419F6"/>
    <w:rsid w:val="00D00136"/>
    <w:rsid w:val="00D66118"/>
    <w:rsid w:val="00D8468E"/>
    <w:rsid w:val="00DB3FA8"/>
    <w:rsid w:val="00DE3D8E"/>
    <w:rsid w:val="00E67911"/>
    <w:rsid w:val="00EA17A5"/>
    <w:rsid w:val="00ED5C4E"/>
    <w:rsid w:val="00F063C4"/>
    <w:rsid w:val="00F34CC6"/>
    <w:rsid w:val="00F66E5F"/>
    <w:rsid w:val="00FF0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A1C2F-6B34-4E57-8977-29C70625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790809"/>
    <w:rPr>
      <w:color w:val="1A5A9E"/>
      <w:sz w:val="15"/>
      <w:szCs w:val="15"/>
      <w:u w:val="single"/>
    </w:rPr>
  </w:style>
  <w:style w:type="paragraph" w:styleId="Ballongtext">
    <w:name w:val="Balloon Text"/>
    <w:basedOn w:val="Normal"/>
    <w:link w:val="BallongtextChar"/>
    <w:uiPriority w:val="99"/>
    <w:semiHidden/>
    <w:unhideWhenUsed/>
    <w:rsid w:val="00DB3FA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B3FA8"/>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45613">
      <w:bodyDiv w:val="1"/>
      <w:marLeft w:val="0"/>
      <w:marRight w:val="0"/>
      <w:marTop w:val="0"/>
      <w:marBottom w:val="0"/>
      <w:divBdr>
        <w:top w:val="none" w:sz="0" w:space="0" w:color="auto"/>
        <w:left w:val="none" w:sz="0" w:space="0" w:color="auto"/>
        <w:bottom w:val="none" w:sz="0" w:space="0" w:color="auto"/>
        <w:right w:val="none" w:sz="0" w:space="0" w:color="auto"/>
      </w:divBdr>
      <w:divsChild>
        <w:div w:id="381368848">
          <w:marLeft w:val="0"/>
          <w:marRight w:val="0"/>
          <w:marTop w:val="0"/>
          <w:marBottom w:val="0"/>
          <w:divBdr>
            <w:top w:val="none" w:sz="0" w:space="0" w:color="auto"/>
            <w:left w:val="none" w:sz="0" w:space="0" w:color="auto"/>
            <w:bottom w:val="none" w:sz="0" w:space="0" w:color="auto"/>
            <w:right w:val="none" w:sz="0" w:space="0" w:color="auto"/>
          </w:divBdr>
          <w:divsChild>
            <w:div w:id="1519275037">
              <w:marLeft w:val="0"/>
              <w:marRight w:val="0"/>
              <w:marTop w:val="0"/>
              <w:marBottom w:val="0"/>
              <w:divBdr>
                <w:top w:val="none" w:sz="0" w:space="0" w:color="auto"/>
                <w:left w:val="none" w:sz="0" w:space="0" w:color="auto"/>
                <w:bottom w:val="none" w:sz="0" w:space="0" w:color="auto"/>
                <w:right w:val="none" w:sz="0" w:space="0" w:color="auto"/>
              </w:divBdr>
              <w:divsChild>
                <w:div w:id="1302953778">
                  <w:marLeft w:val="0"/>
                  <w:marRight w:val="0"/>
                  <w:marTop w:val="0"/>
                  <w:marBottom w:val="0"/>
                  <w:divBdr>
                    <w:top w:val="none" w:sz="0" w:space="0" w:color="auto"/>
                    <w:left w:val="none" w:sz="0" w:space="0" w:color="auto"/>
                    <w:bottom w:val="none" w:sz="0" w:space="0" w:color="auto"/>
                    <w:right w:val="none" w:sz="0" w:space="0" w:color="auto"/>
                  </w:divBdr>
                  <w:divsChild>
                    <w:div w:id="751588790">
                      <w:marLeft w:val="0"/>
                      <w:marRight w:val="0"/>
                      <w:marTop w:val="0"/>
                      <w:marBottom w:val="0"/>
                      <w:divBdr>
                        <w:top w:val="none" w:sz="0" w:space="0" w:color="auto"/>
                        <w:left w:val="none" w:sz="0" w:space="0" w:color="auto"/>
                        <w:bottom w:val="none" w:sz="0" w:space="0" w:color="auto"/>
                        <w:right w:val="none" w:sz="0" w:space="0" w:color="auto"/>
                      </w:divBdr>
                      <w:divsChild>
                        <w:div w:id="575092668">
                          <w:marLeft w:val="-15"/>
                          <w:marRight w:val="0"/>
                          <w:marTop w:val="0"/>
                          <w:marBottom w:val="0"/>
                          <w:divBdr>
                            <w:top w:val="none" w:sz="0" w:space="0" w:color="auto"/>
                            <w:left w:val="none" w:sz="0" w:space="0" w:color="auto"/>
                            <w:bottom w:val="none" w:sz="0" w:space="0" w:color="auto"/>
                            <w:right w:val="none" w:sz="0" w:space="0" w:color="auto"/>
                          </w:divBdr>
                          <w:divsChild>
                            <w:div w:id="1024593345">
                              <w:marLeft w:val="0"/>
                              <w:marRight w:val="0"/>
                              <w:marTop w:val="0"/>
                              <w:marBottom w:val="0"/>
                              <w:divBdr>
                                <w:top w:val="none" w:sz="0" w:space="0" w:color="auto"/>
                                <w:left w:val="none" w:sz="0" w:space="0" w:color="auto"/>
                                <w:bottom w:val="none" w:sz="0" w:space="0" w:color="auto"/>
                                <w:right w:val="none" w:sz="0" w:space="0" w:color="auto"/>
                              </w:divBdr>
                              <w:divsChild>
                                <w:div w:id="734353109">
                                  <w:marLeft w:val="0"/>
                                  <w:marRight w:val="-15"/>
                                  <w:marTop w:val="0"/>
                                  <w:marBottom w:val="0"/>
                                  <w:divBdr>
                                    <w:top w:val="none" w:sz="0" w:space="0" w:color="auto"/>
                                    <w:left w:val="none" w:sz="0" w:space="0" w:color="auto"/>
                                    <w:bottom w:val="none" w:sz="0" w:space="0" w:color="auto"/>
                                    <w:right w:val="none" w:sz="0" w:space="0" w:color="auto"/>
                                  </w:divBdr>
                                  <w:divsChild>
                                    <w:div w:id="383141524">
                                      <w:marLeft w:val="0"/>
                                      <w:marRight w:val="0"/>
                                      <w:marTop w:val="0"/>
                                      <w:marBottom w:val="0"/>
                                      <w:divBdr>
                                        <w:top w:val="none" w:sz="0" w:space="0" w:color="auto"/>
                                        <w:left w:val="none" w:sz="0" w:space="0" w:color="auto"/>
                                        <w:bottom w:val="none" w:sz="0" w:space="0" w:color="auto"/>
                                        <w:right w:val="none" w:sz="0" w:space="0" w:color="auto"/>
                                      </w:divBdr>
                                      <w:divsChild>
                                        <w:div w:id="955327274">
                                          <w:marLeft w:val="0"/>
                                          <w:marRight w:val="0"/>
                                          <w:marTop w:val="0"/>
                                          <w:marBottom w:val="0"/>
                                          <w:divBdr>
                                            <w:top w:val="none" w:sz="0" w:space="0" w:color="auto"/>
                                            <w:left w:val="none" w:sz="0" w:space="0" w:color="auto"/>
                                            <w:bottom w:val="none" w:sz="0" w:space="0" w:color="auto"/>
                                            <w:right w:val="none" w:sz="0" w:space="0" w:color="auto"/>
                                          </w:divBdr>
                                          <w:divsChild>
                                            <w:div w:id="1053389974">
                                              <w:marLeft w:val="0"/>
                                              <w:marRight w:val="0"/>
                                              <w:marTop w:val="0"/>
                                              <w:marBottom w:val="0"/>
                                              <w:divBdr>
                                                <w:top w:val="none" w:sz="0" w:space="0" w:color="auto"/>
                                                <w:left w:val="none" w:sz="0" w:space="0" w:color="auto"/>
                                                <w:bottom w:val="none" w:sz="0" w:space="0" w:color="auto"/>
                                                <w:right w:val="none" w:sz="0" w:space="0" w:color="auto"/>
                                              </w:divBdr>
                                              <w:divsChild>
                                                <w:div w:id="695159738">
                                                  <w:marLeft w:val="0"/>
                                                  <w:marRight w:val="0"/>
                                                  <w:marTop w:val="0"/>
                                                  <w:marBottom w:val="0"/>
                                                  <w:divBdr>
                                                    <w:top w:val="none" w:sz="0" w:space="0" w:color="auto"/>
                                                    <w:left w:val="none" w:sz="0" w:space="0" w:color="auto"/>
                                                    <w:bottom w:val="none" w:sz="0" w:space="0" w:color="auto"/>
                                                    <w:right w:val="none" w:sz="0" w:space="0" w:color="auto"/>
                                                  </w:divBdr>
                                                  <w:divsChild>
                                                    <w:div w:id="830751169">
                                                      <w:marLeft w:val="0"/>
                                                      <w:marRight w:val="0"/>
                                                      <w:marTop w:val="0"/>
                                                      <w:marBottom w:val="0"/>
                                                      <w:divBdr>
                                                        <w:top w:val="none" w:sz="0" w:space="0" w:color="auto"/>
                                                        <w:left w:val="none" w:sz="0" w:space="0" w:color="auto"/>
                                                        <w:bottom w:val="none" w:sz="0" w:space="0" w:color="auto"/>
                                                        <w:right w:val="none" w:sz="0" w:space="0" w:color="auto"/>
                                                      </w:divBdr>
                                                      <w:divsChild>
                                                        <w:div w:id="1117531564">
                                                          <w:marLeft w:val="0"/>
                                                          <w:marRight w:val="0"/>
                                                          <w:marTop w:val="0"/>
                                                          <w:marBottom w:val="0"/>
                                                          <w:divBdr>
                                                            <w:top w:val="none" w:sz="0" w:space="0" w:color="auto"/>
                                                            <w:left w:val="none" w:sz="0" w:space="0" w:color="auto"/>
                                                            <w:bottom w:val="none" w:sz="0" w:space="0" w:color="auto"/>
                                                            <w:right w:val="none" w:sz="0" w:space="0" w:color="auto"/>
                                                          </w:divBdr>
                                                          <w:divsChild>
                                                            <w:div w:id="1235891085">
                                                              <w:marLeft w:val="0"/>
                                                              <w:marRight w:val="0"/>
                                                              <w:marTop w:val="0"/>
                                                              <w:marBottom w:val="0"/>
                                                              <w:divBdr>
                                                                <w:top w:val="none" w:sz="0" w:space="0" w:color="auto"/>
                                                                <w:left w:val="none" w:sz="0" w:space="0" w:color="auto"/>
                                                                <w:bottom w:val="none" w:sz="0" w:space="0" w:color="auto"/>
                                                                <w:right w:val="none" w:sz="0" w:space="0" w:color="auto"/>
                                                              </w:divBdr>
                                                              <w:divsChild>
                                                                <w:div w:id="2058553106">
                                                                  <w:marLeft w:val="0"/>
                                                                  <w:marRight w:val="0"/>
                                                                  <w:marTop w:val="0"/>
                                                                  <w:marBottom w:val="0"/>
                                                                  <w:divBdr>
                                                                    <w:top w:val="none" w:sz="0" w:space="0" w:color="auto"/>
                                                                    <w:left w:val="none" w:sz="0" w:space="0" w:color="auto"/>
                                                                    <w:bottom w:val="none" w:sz="0" w:space="0" w:color="auto"/>
                                                                    <w:right w:val="none" w:sz="0" w:space="0" w:color="auto"/>
                                                                  </w:divBdr>
                                                                  <w:divsChild>
                                                                    <w:div w:id="1792359344">
                                                                      <w:marLeft w:val="0"/>
                                                                      <w:marRight w:val="0"/>
                                                                      <w:marTop w:val="0"/>
                                                                      <w:marBottom w:val="0"/>
                                                                      <w:divBdr>
                                                                        <w:top w:val="none" w:sz="0" w:space="0" w:color="auto"/>
                                                                        <w:left w:val="none" w:sz="0" w:space="0" w:color="auto"/>
                                                                        <w:bottom w:val="none" w:sz="0" w:space="0" w:color="auto"/>
                                                                        <w:right w:val="none" w:sz="0" w:space="0" w:color="auto"/>
                                                                      </w:divBdr>
                                                                      <w:divsChild>
                                                                        <w:div w:id="351762446">
                                                                          <w:marLeft w:val="0"/>
                                                                          <w:marRight w:val="0"/>
                                                                          <w:marTop w:val="0"/>
                                                                          <w:marBottom w:val="0"/>
                                                                          <w:divBdr>
                                                                            <w:top w:val="none" w:sz="0" w:space="0" w:color="auto"/>
                                                                            <w:left w:val="none" w:sz="0" w:space="0" w:color="auto"/>
                                                                            <w:bottom w:val="none" w:sz="0" w:space="0" w:color="auto"/>
                                                                            <w:right w:val="none" w:sz="0" w:space="0" w:color="auto"/>
                                                                          </w:divBdr>
                                                                          <w:divsChild>
                                                                            <w:div w:id="676079029">
                                                                              <w:marLeft w:val="0"/>
                                                                              <w:marRight w:val="0"/>
                                                                              <w:marTop w:val="0"/>
                                                                              <w:marBottom w:val="0"/>
                                                                              <w:divBdr>
                                                                                <w:top w:val="none" w:sz="0" w:space="0" w:color="auto"/>
                                                                                <w:left w:val="none" w:sz="0" w:space="0" w:color="auto"/>
                                                                                <w:bottom w:val="none" w:sz="0" w:space="0" w:color="auto"/>
                                                                                <w:right w:val="none" w:sz="0" w:space="0" w:color="auto"/>
                                                                              </w:divBdr>
                                                                              <w:divsChild>
                                                                                <w:div w:id="1930580919">
                                                                                  <w:marLeft w:val="0"/>
                                                                                  <w:marRight w:val="0"/>
                                                                                  <w:marTop w:val="0"/>
                                                                                  <w:marBottom w:val="0"/>
                                                                                  <w:divBdr>
                                                                                    <w:top w:val="none" w:sz="0" w:space="0" w:color="auto"/>
                                                                                    <w:left w:val="none" w:sz="0" w:space="0" w:color="auto"/>
                                                                                    <w:bottom w:val="none" w:sz="0" w:space="0" w:color="auto"/>
                                                                                    <w:right w:val="none" w:sz="0" w:space="0" w:color="auto"/>
                                                                                  </w:divBdr>
                                                                                  <w:divsChild>
                                                                                    <w:div w:id="1181965788">
                                                                                      <w:marLeft w:val="0"/>
                                                                                      <w:marRight w:val="0"/>
                                                                                      <w:marTop w:val="0"/>
                                                                                      <w:marBottom w:val="0"/>
                                                                                      <w:divBdr>
                                                                                        <w:top w:val="none" w:sz="0" w:space="0" w:color="auto"/>
                                                                                        <w:left w:val="none" w:sz="0" w:space="0" w:color="auto"/>
                                                                                        <w:bottom w:val="none" w:sz="0" w:space="0" w:color="auto"/>
                                                                                        <w:right w:val="none" w:sz="0" w:space="0" w:color="auto"/>
                                                                                      </w:divBdr>
                                                                                      <w:divsChild>
                                                                                        <w:div w:id="980578914">
                                                                                          <w:marLeft w:val="0"/>
                                                                                          <w:marRight w:val="0"/>
                                                                                          <w:marTop w:val="0"/>
                                                                                          <w:marBottom w:val="0"/>
                                                                                          <w:divBdr>
                                                                                            <w:top w:val="none" w:sz="0" w:space="0" w:color="auto"/>
                                                                                            <w:left w:val="none" w:sz="0" w:space="0" w:color="auto"/>
                                                                                            <w:bottom w:val="none" w:sz="0" w:space="0" w:color="auto"/>
                                                                                            <w:right w:val="none" w:sz="0" w:space="0" w:color="auto"/>
                                                                                          </w:divBdr>
                                                                                          <w:divsChild>
                                                                                            <w:div w:id="1716006797">
                                                                                              <w:marLeft w:val="0"/>
                                                                                              <w:marRight w:val="0"/>
                                                                                              <w:marTop w:val="0"/>
                                                                                              <w:marBottom w:val="0"/>
                                                                                              <w:divBdr>
                                                                                                <w:top w:val="single" w:sz="6" w:space="0" w:color="E5E6E9"/>
                                                                                                <w:left w:val="single" w:sz="6" w:space="0" w:color="DFE0E4"/>
                                                                                                <w:bottom w:val="single" w:sz="6" w:space="0" w:color="D0D1D5"/>
                                                                                                <w:right w:val="single" w:sz="6" w:space="0" w:color="DFE0E4"/>
                                                                                              </w:divBdr>
                                                                                              <w:divsChild>
                                                                                                <w:div w:id="1529298497">
                                                                                                  <w:marLeft w:val="0"/>
                                                                                                  <w:marRight w:val="0"/>
                                                                                                  <w:marTop w:val="0"/>
                                                                                                  <w:marBottom w:val="0"/>
                                                                                                  <w:divBdr>
                                                                                                    <w:top w:val="none" w:sz="0" w:space="0" w:color="auto"/>
                                                                                                    <w:left w:val="none" w:sz="0" w:space="0" w:color="auto"/>
                                                                                                    <w:bottom w:val="none" w:sz="0" w:space="0" w:color="auto"/>
                                                                                                    <w:right w:val="none" w:sz="0" w:space="0" w:color="auto"/>
                                                                                                  </w:divBdr>
                                                                                                  <w:divsChild>
                                                                                                    <w:div w:id="1397974896">
                                                                                                      <w:marLeft w:val="0"/>
                                                                                                      <w:marRight w:val="0"/>
                                                                                                      <w:marTop w:val="0"/>
                                                                                                      <w:marBottom w:val="0"/>
                                                                                                      <w:divBdr>
                                                                                                        <w:top w:val="none" w:sz="0" w:space="0" w:color="auto"/>
                                                                                                        <w:left w:val="none" w:sz="0" w:space="0" w:color="auto"/>
                                                                                                        <w:bottom w:val="none" w:sz="0" w:space="0" w:color="auto"/>
                                                                                                        <w:right w:val="none" w:sz="0" w:space="0" w:color="auto"/>
                                                                                                      </w:divBdr>
                                                                                                      <w:divsChild>
                                                                                                        <w:div w:id="15941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05086">
      <w:bodyDiv w:val="1"/>
      <w:marLeft w:val="0"/>
      <w:marRight w:val="0"/>
      <w:marTop w:val="0"/>
      <w:marBottom w:val="0"/>
      <w:divBdr>
        <w:top w:val="none" w:sz="0" w:space="0" w:color="auto"/>
        <w:left w:val="none" w:sz="0" w:space="0" w:color="auto"/>
        <w:bottom w:val="none" w:sz="0" w:space="0" w:color="auto"/>
        <w:right w:val="none" w:sz="0" w:space="0" w:color="auto"/>
      </w:divBdr>
      <w:divsChild>
        <w:div w:id="122358115">
          <w:marLeft w:val="0"/>
          <w:marRight w:val="0"/>
          <w:marTop w:val="0"/>
          <w:marBottom w:val="0"/>
          <w:divBdr>
            <w:top w:val="none" w:sz="0" w:space="0" w:color="auto"/>
            <w:left w:val="none" w:sz="0" w:space="0" w:color="auto"/>
            <w:bottom w:val="none" w:sz="0" w:space="0" w:color="auto"/>
            <w:right w:val="none" w:sz="0" w:space="0" w:color="auto"/>
          </w:divBdr>
          <w:divsChild>
            <w:div w:id="994531548">
              <w:marLeft w:val="0"/>
              <w:marRight w:val="0"/>
              <w:marTop w:val="0"/>
              <w:marBottom w:val="0"/>
              <w:divBdr>
                <w:top w:val="none" w:sz="0" w:space="0" w:color="auto"/>
                <w:left w:val="none" w:sz="0" w:space="0" w:color="auto"/>
                <w:bottom w:val="none" w:sz="0" w:space="0" w:color="auto"/>
                <w:right w:val="none" w:sz="0" w:space="0" w:color="auto"/>
              </w:divBdr>
              <w:divsChild>
                <w:div w:id="2063750692">
                  <w:marLeft w:val="0"/>
                  <w:marRight w:val="0"/>
                  <w:marTop w:val="0"/>
                  <w:marBottom w:val="0"/>
                  <w:divBdr>
                    <w:top w:val="none" w:sz="0" w:space="0" w:color="auto"/>
                    <w:left w:val="none" w:sz="0" w:space="0" w:color="auto"/>
                    <w:bottom w:val="none" w:sz="0" w:space="0" w:color="auto"/>
                    <w:right w:val="none" w:sz="0" w:space="0" w:color="auto"/>
                  </w:divBdr>
                  <w:divsChild>
                    <w:div w:id="1124423349">
                      <w:marLeft w:val="0"/>
                      <w:marRight w:val="0"/>
                      <w:marTop w:val="0"/>
                      <w:marBottom w:val="0"/>
                      <w:divBdr>
                        <w:top w:val="none" w:sz="0" w:space="0" w:color="auto"/>
                        <w:left w:val="none" w:sz="0" w:space="0" w:color="auto"/>
                        <w:bottom w:val="none" w:sz="0" w:space="0" w:color="auto"/>
                        <w:right w:val="none" w:sz="0" w:space="0" w:color="auto"/>
                      </w:divBdr>
                      <w:divsChild>
                        <w:div w:id="283929582">
                          <w:marLeft w:val="-15"/>
                          <w:marRight w:val="0"/>
                          <w:marTop w:val="0"/>
                          <w:marBottom w:val="0"/>
                          <w:divBdr>
                            <w:top w:val="none" w:sz="0" w:space="0" w:color="auto"/>
                            <w:left w:val="none" w:sz="0" w:space="0" w:color="auto"/>
                            <w:bottom w:val="none" w:sz="0" w:space="0" w:color="auto"/>
                            <w:right w:val="none" w:sz="0" w:space="0" w:color="auto"/>
                          </w:divBdr>
                          <w:divsChild>
                            <w:div w:id="373848633">
                              <w:marLeft w:val="0"/>
                              <w:marRight w:val="0"/>
                              <w:marTop w:val="0"/>
                              <w:marBottom w:val="0"/>
                              <w:divBdr>
                                <w:top w:val="none" w:sz="0" w:space="0" w:color="auto"/>
                                <w:left w:val="none" w:sz="0" w:space="0" w:color="auto"/>
                                <w:bottom w:val="none" w:sz="0" w:space="0" w:color="auto"/>
                                <w:right w:val="none" w:sz="0" w:space="0" w:color="auto"/>
                              </w:divBdr>
                              <w:divsChild>
                                <w:div w:id="1486971451">
                                  <w:marLeft w:val="0"/>
                                  <w:marRight w:val="-15"/>
                                  <w:marTop w:val="0"/>
                                  <w:marBottom w:val="0"/>
                                  <w:divBdr>
                                    <w:top w:val="none" w:sz="0" w:space="0" w:color="auto"/>
                                    <w:left w:val="none" w:sz="0" w:space="0" w:color="auto"/>
                                    <w:bottom w:val="none" w:sz="0" w:space="0" w:color="auto"/>
                                    <w:right w:val="none" w:sz="0" w:space="0" w:color="auto"/>
                                  </w:divBdr>
                                  <w:divsChild>
                                    <w:div w:id="815758584">
                                      <w:marLeft w:val="0"/>
                                      <w:marRight w:val="0"/>
                                      <w:marTop w:val="0"/>
                                      <w:marBottom w:val="0"/>
                                      <w:divBdr>
                                        <w:top w:val="none" w:sz="0" w:space="0" w:color="auto"/>
                                        <w:left w:val="none" w:sz="0" w:space="0" w:color="auto"/>
                                        <w:bottom w:val="none" w:sz="0" w:space="0" w:color="auto"/>
                                        <w:right w:val="none" w:sz="0" w:space="0" w:color="auto"/>
                                      </w:divBdr>
                                      <w:divsChild>
                                        <w:div w:id="843059589">
                                          <w:marLeft w:val="0"/>
                                          <w:marRight w:val="0"/>
                                          <w:marTop w:val="0"/>
                                          <w:marBottom w:val="0"/>
                                          <w:divBdr>
                                            <w:top w:val="none" w:sz="0" w:space="0" w:color="auto"/>
                                            <w:left w:val="none" w:sz="0" w:space="0" w:color="auto"/>
                                            <w:bottom w:val="none" w:sz="0" w:space="0" w:color="auto"/>
                                            <w:right w:val="none" w:sz="0" w:space="0" w:color="auto"/>
                                          </w:divBdr>
                                          <w:divsChild>
                                            <w:div w:id="561059242">
                                              <w:marLeft w:val="0"/>
                                              <w:marRight w:val="0"/>
                                              <w:marTop w:val="0"/>
                                              <w:marBottom w:val="0"/>
                                              <w:divBdr>
                                                <w:top w:val="none" w:sz="0" w:space="0" w:color="auto"/>
                                                <w:left w:val="none" w:sz="0" w:space="0" w:color="auto"/>
                                                <w:bottom w:val="none" w:sz="0" w:space="0" w:color="auto"/>
                                                <w:right w:val="none" w:sz="0" w:space="0" w:color="auto"/>
                                              </w:divBdr>
                                              <w:divsChild>
                                                <w:div w:id="1259944771">
                                                  <w:marLeft w:val="0"/>
                                                  <w:marRight w:val="0"/>
                                                  <w:marTop w:val="0"/>
                                                  <w:marBottom w:val="0"/>
                                                  <w:divBdr>
                                                    <w:top w:val="none" w:sz="0" w:space="0" w:color="auto"/>
                                                    <w:left w:val="none" w:sz="0" w:space="0" w:color="auto"/>
                                                    <w:bottom w:val="none" w:sz="0" w:space="0" w:color="auto"/>
                                                    <w:right w:val="none" w:sz="0" w:space="0" w:color="auto"/>
                                                  </w:divBdr>
                                                  <w:divsChild>
                                                    <w:div w:id="397753277">
                                                      <w:marLeft w:val="0"/>
                                                      <w:marRight w:val="0"/>
                                                      <w:marTop w:val="0"/>
                                                      <w:marBottom w:val="0"/>
                                                      <w:divBdr>
                                                        <w:top w:val="none" w:sz="0" w:space="0" w:color="auto"/>
                                                        <w:left w:val="none" w:sz="0" w:space="0" w:color="auto"/>
                                                        <w:bottom w:val="none" w:sz="0" w:space="0" w:color="auto"/>
                                                        <w:right w:val="none" w:sz="0" w:space="0" w:color="auto"/>
                                                      </w:divBdr>
                                                      <w:divsChild>
                                                        <w:div w:id="197083711">
                                                          <w:marLeft w:val="0"/>
                                                          <w:marRight w:val="0"/>
                                                          <w:marTop w:val="0"/>
                                                          <w:marBottom w:val="0"/>
                                                          <w:divBdr>
                                                            <w:top w:val="none" w:sz="0" w:space="0" w:color="auto"/>
                                                            <w:left w:val="none" w:sz="0" w:space="0" w:color="auto"/>
                                                            <w:bottom w:val="none" w:sz="0" w:space="0" w:color="auto"/>
                                                            <w:right w:val="none" w:sz="0" w:space="0" w:color="auto"/>
                                                          </w:divBdr>
                                                          <w:divsChild>
                                                            <w:div w:id="1617101197">
                                                              <w:marLeft w:val="0"/>
                                                              <w:marRight w:val="0"/>
                                                              <w:marTop w:val="0"/>
                                                              <w:marBottom w:val="0"/>
                                                              <w:divBdr>
                                                                <w:top w:val="none" w:sz="0" w:space="0" w:color="auto"/>
                                                                <w:left w:val="none" w:sz="0" w:space="0" w:color="auto"/>
                                                                <w:bottom w:val="none" w:sz="0" w:space="0" w:color="auto"/>
                                                                <w:right w:val="none" w:sz="0" w:space="0" w:color="auto"/>
                                                              </w:divBdr>
                                                              <w:divsChild>
                                                                <w:div w:id="555824821">
                                                                  <w:marLeft w:val="0"/>
                                                                  <w:marRight w:val="0"/>
                                                                  <w:marTop w:val="0"/>
                                                                  <w:marBottom w:val="0"/>
                                                                  <w:divBdr>
                                                                    <w:top w:val="none" w:sz="0" w:space="0" w:color="auto"/>
                                                                    <w:left w:val="none" w:sz="0" w:space="0" w:color="auto"/>
                                                                    <w:bottom w:val="none" w:sz="0" w:space="0" w:color="auto"/>
                                                                    <w:right w:val="none" w:sz="0" w:space="0" w:color="auto"/>
                                                                  </w:divBdr>
                                                                  <w:divsChild>
                                                                    <w:div w:id="2058779754">
                                                                      <w:marLeft w:val="0"/>
                                                                      <w:marRight w:val="0"/>
                                                                      <w:marTop w:val="0"/>
                                                                      <w:marBottom w:val="0"/>
                                                                      <w:divBdr>
                                                                        <w:top w:val="none" w:sz="0" w:space="0" w:color="auto"/>
                                                                        <w:left w:val="none" w:sz="0" w:space="0" w:color="auto"/>
                                                                        <w:bottom w:val="none" w:sz="0" w:space="0" w:color="auto"/>
                                                                        <w:right w:val="none" w:sz="0" w:space="0" w:color="auto"/>
                                                                      </w:divBdr>
                                                                      <w:divsChild>
                                                                        <w:div w:id="1359039573">
                                                                          <w:marLeft w:val="0"/>
                                                                          <w:marRight w:val="0"/>
                                                                          <w:marTop w:val="0"/>
                                                                          <w:marBottom w:val="0"/>
                                                                          <w:divBdr>
                                                                            <w:top w:val="none" w:sz="0" w:space="0" w:color="auto"/>
                                                                            <w:left w:val="none" w:sz="0" w:space="0" w:color="auto"/>
                                                                            <w:bottom w:val="none" w:sz="0" w:space="0" w:color="auto"/>
                                                                            <w:right w:val="none" w:sz="0" w:space="0" w:color="auto"/>
                                                                          </w:divBdr>
                                                                          <w:divsChild>
                                                                            <w:div w:id="560024910">
                                                                              <w:marLeft w:val="0"/>
                                                                              <w:marRight w:val="0"/>
                                                                              <w:marTop w:val="0"/>
                                                                              <w:marBottom w:val="0"/>
                                                                              <w:divBdr>
                                                                                <w:top w:val="none" w:sz="0" w:space="0" w:color="auto"/>
                                                                                <w:left w:val="none" w:sz="0" w:space="0" w:color="auto"/>
                                                                                <w:bottom w:val="none" w:sz="0" w:space="0" w:color="auto"/>
                                                                                <w:right w:val="none" w:sz="0" w:space="0" w:color="auto"/>
                                                                              </w:divBdr>
                                                                              <w:divsChild>
                                                                                <w:div w:id="266041540">
                                                                                  <w:marLeft w:val="0"/>
                                                                                  <w:marRight w:val="0"/>
                                                                                  <w:marTop w:val="0"/>
                                                                                  <w:marBottom w:val="0"/>
                                                                                  <w:divBdr>
                                                                                    <w:top w:val="none" w:sz="0" w:space="0" w:color="auto"/>
                                                                                    <w:left w:val="none" w:sz="0" w:space="0" w:color="auto"/>
                                                                                    <w:bottom w:val="none" w:sz="0" w:space="0" w:color="auto"/>
                                                                                    <w:right w:val="none" w:sz="0" w:space="0" w:color="auto"/>
                                                                                  </w:divBdr>
                                                                                  <w:divsChild>
                                                                                    <w:div w:id="490416318">
                                                                                      <w:marLeft w:val="0"/>
                                                                                      <w:marRight w:val="0"/>
                                                                                      <w:marTop w:val="0"/>
                                                                                      <w:marBottom w:val="0"/>
                                                                                      <w:divBdr>
                                                                                        <w:top w:val="none" w:sz="0" w:space="0" w:color="auto"/>
                                                                                        <w:left w:val="none" w:sz="0" w:space="0" w:color="auto"/>
                                                                                        <w:bottom w:val="none" w:sz="0" w:space="0" w:color="auto"/>
                                                                                        <w:right w:val="none" w:sz="0" w:space="0" w:color="auto"/>
                                                                                      </w:divBdr>
                                                                                      <w:divsChild>
                                                                                        <w:div w:id="1092050137">
                                                                                          <w:marLeft w:val="0"/>
                                                                                          <w:marRight w:val="0"/>
                                                                                          <w:marTop w:val="0"/>
                                                                                          <w:marBottom w:val="0"/>
                                                                                          <w:divBdr>
                                                                                            <w:top w:val="none" w:sz="0" w:space="0" w:color="auto"/>
                                                                                            <w:left w:val="none" w:sz="0" w:space="0" w:color="auto"/>
                                                                                            <w:bottom w:val="none" w:sz="0" w:space="0" w:color="auto"/>
                                                                                            <w:right w:val="none" w:sz="0" w:space="0" w:color="auto"/>
                                                                                          </w:divBdr>
                                                                                          <w:divsChild>
                                                                                            <w:div w:id="1931229383">
                                                                                              <w:marLeft w:val="0"/>
                                                                                              <w:marRight w:val="0"/>
                                                                                              <w:marTop w:val="0"/>
                                                                                              <w:marBottom w:val="0"/>
                                                                                              <w:divBdr>
                                                                                                <w:top w:val="single" w:sz="6" w:space="0" w:color="E5E6E9"/>
                                                                                                <w:left w:val="single" w:sz="6" w:space="0" w:color="DFE0E4"/>
                                                                                                <w:bottom w:val="single" w:sz="6" w:space="0" w:color="D0D1D5"/>
                                                                                                <w:right w:val="single" w:sz="6" w:space="0" w:color="DFE0E4"/>
                                                                                              </w:divBdr>
                                                                                              <w:divsChild>
                                                                                                <w:div w:id="709766720">
                                                                                                  <w:marLeft w:val="0"/>
                                                                                                  <w:marRight w:val="0"/>
                                                                                                  <w:marTop w:val="0"/>
                                                                                                  <w:marBottom w:val="0"/>
                                                                                                  <w:divBdr>
                                                                                                    <w:top w:val="none" w:sz="0" w:space="0" w:color="auto"/>
                                                                                                    <w:left w:val="none" w:sz="0" w:space="0" w:color="auto"/>
                                                                                                    <w:bottom w:val="none" w:sz="0" w:space="0" w:color="auto"/>
                                                                                                    <w:right w:val="none" w:sz="0" w:space="0" w:color="auto"/>
                                                                                                  </w:divBdr>
                                                                                                  <w:divsChild>
                                                                                                    <w:div w:id="660737179">
                                                                                                      <w:marLeft w:val="0"/>
                                                                                                      <w:marRight w:val="0"/>
                                                                                                      <w:marTop w:val="0"/>
                                                                                                      <w:marBottom w:val="0"/>
                                                                                                      <w:divBdr>
                                                                                                        <w:top w:val="none" w:sz="0" w:space="0" w:color="auto"/>
                                                                                                        <w:left w:val="none" w:sz="0" w:space="0" w:color="auto"/>
                                                                                                        <w:bottom w:val="none" w:sz="0" w:space="0" w:color="auto"/>
                                                                                                        <w:right w:val="none" w:sz="0" w:space="0" w:color="auto"/>
                                                                                                      </w:divBdr>
                                                                                                      <w:divsChild>
                                                                                                        <w:div w:id="1957905153">
                                                                                                          <w:marLeft w:val="0"/>
                                                                                                          <w:marRight w:val="0"/>
                                                                                                          <w:marTop w:val="0"/>
                                                                                                          <w:marBottom w:val="0"/>
                                                                                                          <w:divBdr>
                                                                                                            <w:top w:val="none" w:sz="0" w:space="0" w:color="auto"/>
                                                                                                            <w:left w:val="none" w:sz="0" w:space="0" w:color="auto"/>
                                                                                                            <w:bottom w:val="none" w:sz="0" w:space="0" w:color="auto"/>
                                                                                                            <w:right w:val="none" w:sz="0" w:space="0" w:color="auto"/>
                                                                                                          </w:divBdr>
                                                                                                          <w:divsChild>
                                                                                                            <w:div w:id="17067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360796">
      <w:bodyDiv w:val="1"/>
      <w:marLeft w:val="0"/>
      <w:marRight w:val="0"/>
      <w:marTop w:val="0"/>
      <w:marBottom w:val="0"/>
      <w:divBdr>
        <w:top w:val="none" w:sz="0" w:space="0" w:color="auto"/>
        <w:left w:val="none" w:sz="0" w:space="0" w:color="auto"/>
        <w:bottom w:val="none" w:sz="0" w:space="0" w:color="auto"/>
        <w:right w:val="none" w:sz="0" w:space="0" w:color="auto"/>
      </w:divBdr>
      <w:divsChild>
        <w:div w:id="1600021347">
          <w:marLeft w:val="0"/>
          <w:marRight w:val="0"/>
          <w:marTop w:val="0"/>
          <w:marBottom w:val="0"/>
          <w:divBdr>
            <w:top w:val="none" w:sz="0" w:space="0" w:color="auto"/>
            <w:left w:val="none" w:sz="0" w:space="0" w:color="auto"/>
            <w:bottom w:val="none" w:sz="0" w:space="0" w:color="auto"/>
            <w:right w:val="none" w:sz="0" w:space="0" w:color="auto"/>
          </w:divBdr>
          <w:divsChild>
            <w:div w:id="1651903161">
              <w:marLeft w:val="0"/>
              <w:marRight w:val="0"/>
              <w:marTop w:val="0"/>
              <w:marBottom w:val="0"/>
              <w:divBdr>
                <w:top w:val="none" w:sz="0" w:space="0" w:color="auto"/>
                <w:left w:val="none" w:sz="0" w:space="0" w:color="auto"/>
                <w:bottom w:val="none" w:sz="0" w:space="0" w:color="auto"/>
                <w:right w:val="none" w:sz="0" w:space="0" w:color="auto"/>
              </w:divBdr>
              <w:divsChild>
                <w:div w:id="2114399171">
                  <w:marLeft w:val="0"/>
                  <w:marRight w:val="0"/>
                  <w:marTop w:val="0"/>
                  <w:marBottom w:val="0"/>
                  <w:divBdr>
                    <w:top w:val="none" w:sz="0" w:space="0" w:color="auto"/>
                    <w:left w:val="none" w:sz="0" w:space="0" w:color="auto"/>
                    <w:bottom w:val="none" w:sz="0" w:space="0" w:color="auto"/>
                    <w:right w:val="none" w:sz="0" w:space="0" w:color="auto"/>
                  </w:divBdr>
                  <w:divsChild>
                    <w:div w:id="986590901">
                      <w:marLeft w:val="0"/>
                      <w:marRight w:val="0"/>
                      <w:marTop w:val="0"/>
                      <w:marBottom w:val="0"/>
                      <w:divBdr>
                        <w:top w:val="none" w:sz="0" w:space="0" w:color="auto"/>
                        <w:left w:val="none" w:sz="0" w:space="0" w:color="auto"/>
                        <w:bottom w:val="none" w:sz="0" w:space="0" w:color="auto"/>
                        <w:right w:val="none" w:sz="0" w:space="0" w:color="auto"/>
                      </w:divBdr>
                      <w:divsChild>
                        <w:div w:id="1949311330">
                          <w:marLeft w:val="-15"/>
                          <w:marRight w:val="0"/>
                          <w:marTop w:val="0"/>
                          <w:marBottom w:val="0"/>
                          <w:divBdr>
                            <w:top w:val="none" w:sz="0" w:space="0" w:color="auto"/>
                            <w:left w:val="none" w:sz="0" w:space="0" w:color="auto"/>
                            <w:bottom w:val="none" w:sz="0" w:space="0" w:color="auto"/>
                            <w:right w:val="none" w:sz="0" w:space="0" w:color="auto"/>
                          </w:divBdr>
                          <w:divsChild>
                            <w:div w:id="1392340669">
                              <w:marLeft w:val="0"/>
                              <w:marRight w:val="0"/>
                              <w:marTop w:val="0"/>
                              <w:marBottom w:val="0"/>
                              <w:divBdr>
                                <w:top w:val="none" w:sz="0" w:space="0" w:color="auto"/>
                                <w:left w:val="none" w:sz="0" w:space="0" w:color="auto"/>
                                <w:bottom w:val="none" w:sz="0" w:space="0" w:color="auto"/>
                                <w:right w:val="none" w:sz="0" w:space="0" w:color="auto"/>
                              </w:divBdr>
                              <w:divsChild>
                                <w:div w:id="1493175592">
                                  <w:marLeft w:val="0"/>
                                  <w:marRight w:val="-15"/>
                                  <w:marTop w:val="0"/>
                                  <w:marBottom w:val="0"/>
                                  <w:divBdr>
                                    <w:top w:val="none" w:sz="0" w:space="0" w:color="auto"/>
                                    <w:left w:val="none" w:sz="0" w:space="0" w:color="auto"/>
                                    <w:bottom w:val="none" w:sz="0" w:space="0" w:color="auto"/>
                                    <w:right w:val="none" w:sz="0" w:space="0" w:color="auto"/>
                                  </w:divBdr>
                                  <w:divsChild>
                                    <w:div w:id="590819113">
                                      <w:marLeft w:val="0"/>
                                      <w:marRight w:val="0"/>
                                      <w:marTop w:val="0"/>
                                      <w:marBottom w:val="0"/>
                                      <w:divBdr>
                                        <w:top w:val="none" w:sz="0" w:space="0" w:color="auto"/>
                                        <w:left w:val="none" w:sz="0" w:space="0" w:color="auto"/>
                                        <w:bottom w:val="none" w:sz="0" w:space="0" w:color="auto"/>
                                        <w:right w:val="none" w:sz="0" w:space="0" w:color="auto"/>
                                      </w:divBdr>
                                      <w:divsChild>
                                        <w:div w:id="1769151484">
                                          <w:marLeft w:val="0"/>
                                          <w:marRight w:val="0"/>
                                          <w:marTop w:val="0"/>
                                          <w:marBottom w:val="0"/>
                                          <w:divBdr>
                                            <w:top w:val="none" w:sz="0" w:space="0" w:color="auto"/>
                                            <w:left w:val="none" w:sz="0" w:space="0" w:color="auto"/>
                                            <w:bottom w:val="none" w:sz="0" w:space="0" w:color="auto"/>
                                            <w:right w:val="none" w:sz="0" w:space="0" w:color="auto"/>
                                          </w:divBdr>
                                          <w:divsChild>
                                            <w:div w:id="2053531638">
                                              <w:marLeft w:val="0"/>
                                              <w:marRight w:val="0"/>
                                              <w:marTop w:val="0"/>
                                              <w:marBottom w:val="0"/>
                                              <w:divBdr>
                                                <w:top w:val="none" w:sz="0" w:space="0" w:color="auto"/>
                                                <w:left w:val="none" w:sz="0" w:space="0" w:color="auto"/>
                                                <w:bottom w:val="none" w:sz="0" w:space="0" w:color="auto"/>
                                                <w:right w:val="none" w:sz="0" w:space="0" w:color="auto"/>
                                              </w:divBdr>
                                              <w:divsChild>
                                                <w:div w:id="1706907307">
                                                  <w:marLeft w:val="0"/>
                                                  <w:marRight w:val="0"/>
                                                  <w:marTop w:val="0"/>
                                                  <w:marBottom w:val="0"/>
                                                  <w:divBdr>
                                                    <w:top w:val="none" w:sz="0" w:space="0" w:color="auto"/>
                                                    <w:left w:val="none" w:sz="0" w:space="0" w:color="auto"/>
                                                    <w:bottom w:val="none" w:sz="0" w:space="0" w:color="auto"/>
                                                    <w:right w:val="none" w:sz="0" w:space="0" w:color="auto"/>
                                                  </w:divBdr>
                                                  <w:divsChild>
                                                    <w:div w:id="2116897326">
                                                      <w:marLeft w:val="0"/>
                                                      <w:marRight w:val="0"/>
                                                      <w:marTop w:val="0"/>
                                                      <w:marBottom w:val="0"/>
                                                      <w:divBdr>
                                                        <w:top w:val="none" w:sz="0" w:space="0" w:color="auto"/>
                                                        <w:left w:val="none" w:sz="0" w:space="0" w:color="auto"/>
                                                        <w:bottom w:val="none" w:sz="0" w:space="0" w:color="auto"/>
                                                        <w:right w:val="none" w:sz="0" w:space="0" w:color="auto"/>
                                                      </w:divBdr>
                                                      <w:divsChild>
                                                        <w:div w:id="2010061559">
                                                          <w:marLeft w:val="0"/>
                                                          <w:marRight w:val="0"/>
                                                          <w:marTop w:val="0"/>
                                                          <w:marBottom w:val="0"/>
                                                          <w:divBdr>
                                                            <w:top w:val="none" w:sz="0" w:space="0" w:color="auto"/>
                                                            <w:left w:val="none" w:sz="0" w:space="0" w:color="auto"/>
                                                            <w:bottom w:val="none" w:sz="0" w:space="0" w:color="auto"/>
                                                            <w:right w:val="none" w:sz="0" w:space="0" w:color="auto"/>
                                                          </w:divBdr>
                                                          <w:divsChild>
                                                            <w:div w:id="1002439830">
                                                              <w:marLeft w:val="0"/>
                                                              <w:marRight w:val="0"/>
                                                              <w:marTop w:val="0"/>
                                                              <w:marBottom w:val="0"/>
                                                              <w:divBdr>
                                                                <w:top w:val="none" w:sz="0" w:space="0" w:color="auto"/>
                                                                <w:left w:val="none" w:sz="0" w:space="0" w:color="auto"/>
                                                                <w:bottom w:val="none" w:sz="0" w:space="0" w:color="auto"/>
                                                                <w:right w:val="none" w:sz="0" w:space="0" w:color="auto"/>
                                                              </w:divBdr>
                                                              <w:divsChild>
                                                                <w:div w:id="1493452796">
                                                                  <w:marLeft w:val="0"/>
                                                                  <w:marRight w:val="0"/>
                                                                  <w:marTop w:val="0"/>
                                                                  <w:marBottom w:val="0"/>
                                                                  <w:divBdr>
                                                                    <w:top w:val="none" w:sz="0" w:space="0" w:color="auto"/>
                                                                    <w:left w:val="none" w:sz="0" w:space="0" w:color="auto"/>
                                                                    <w:bottom w:val="none" w:sz="0" w:space="0" w:color="auto"/>
                                                                    <w:right w:val="none" w:sz="0" w:space="0" w:color="auto"/>
                                                                  </w:divBdr>
                                                                  <w:divsChild>
                                                                    <w:div w:id="422459515">
                                                                      <w:marLeft w:val="0"/>
                                                                      <w:marRight w:val="0"/>
                                                                      <w:marTop w:val="0"/>
                                                                      <w:marBottom w:val="0"/>
                                                                      <w:divBdr>
                                                                        <w:top w:val="none" w:sz="0" w:space="0" w:color="auto"/>
                                                                        <w:left w:val="none" w:sz="0" w:space="0" w:color="auto"/>
                                                                        <w:bottom w:val="none" w:sz="0" w:space="0" w:color="auto"/>
                                                                        <w:right w:val="none" w:sz="0" w:space="0" w:color="auto"/>
                                                                      </w:divBdr>
                                                                      <w:divsChild>
                                                                        <w:div w:id="765616572">
                                                                          <w:marLeft w:val="0"/>
                                                                          <w:marRight w:val="0"/>
                                                                          <w:marTop w:val="0"/>
                                                                          <w:marBottom w:val="0"/>
                                                                          <w:divBdr>
                                                                            <w:top w:val="none" w:sz="0" w:space="0" w:color="auto"/>
                                                                            <w:left w:val="none" w:sz="0" w:space="0" w:color="auto"/>
                                                                            <w:bottom w:val="none" w:sz="0" w:space="0" w:color="auto"/>
                                                                            <w:right w:val="none" w:sz="0" w:space="0" w:color="auto"/>
                                                                          </w:divBdr>
                                                                          <w:divsChild>
                                                                            <w:div w:id="75565838">
                                                                              <w:marLeft w:val="0"/>
                                                                              <w:marRight w:val="0"/>
                                                                              <w:marTop w:val="0"/>
                                                                              <w:marBottom w:val="0"/>
                                                                              <w:divBdr>
                                                                                <w:top w:val="none" w:sz="0" w:space="0" w:color="auto"/>
                                                                                <w:left w:val="none" w:sz="0" w:space="0" w:color="auto"/>
                                                                                <w:bottom w:val="none" w:sz="0" w:space="0" w:color="auto"/>
                                                                                <w:right w:val="none" w:sz="0" w:space="0" w:color="auto"/>
                                                                              </w:divBdr>
                                                                              <w:divsChild>
                                                                                <w:div w:id="1782527874">
                                                                                  <w:marLeft w:val="0"/>
                                                                                  <w:marRight w:val="0"/>
                                                                                  <w:marTop w:val="0"/>
                                                                                  <w:marBottom w:val="0"/>
                                                                                  <w:divBdr>
                                                                                    <w:top w:val="none" w:sz="0" w:space="0" w:color="auto"/>
                                                                                    <w:left w:val="none" w:sz="0" w:space="0" w:color="auto"/>
                                                                                    <w:bottom w:val="none" w:sz="0" w:space="0" w:color="auto"/>
                                                                                    <w:right w:val="none" w:sz="0" w:space="0" w:color="auto"/>
                                                                                  </w:divBdr>
                                                                                  <w:divsChild>
                                                                                    <w:div w:id="709570843">
                                                                                      <w:marLeft w:val="0"/>
                                                                                      <w:marRight w:val="0"/>
                                                                                      <w:marTop w:val="0"/>
                                                                                      <w:marBottom w:val="0"/>
                                                                                      <w:divBdr>
                                                                                        <w:top w:val="none" w:sz="0" w:space="0" w:color="auto"/>
                                                                                        <w:left w:val="none" w:sz="0" w:space="0" w:color="auto"/>
                                                                                        <w:bottom w:val="none" w:sz="0" w:space="0" w:color="auto"/>
                                                                                        <w:right w:val="none" w:sz="0" w:space="0" w:color="auto"/>
                                                                                      </w:divBdr>
                                                                                      <w:divsChild>
                                                                                        <w:div w:id="1836535528">
                                                                                          <w:marLeft w:val="0"/>
                                                                                          <w:marRight w:val="0"/>
                                                                                          <w:marTop w:val="0"/>
                                                                                          <w:marBottom w:val="0"/>
                                                                                          <w:divBdr>
                                                                                            <w:top w:val="none" w:sz="0" w:space="0" w:color="auto"/>
                                                                                            <w:left w:val="none" w:sz="0" w:space="0" w:color="auto"/>
                                                                                            <w:bottom w:val="none" w:sz="0" w:space="0" w:color="auto"/>
                                                                                            <w:right w:val="none" w:sz="0" w:space="0" w:color="auto"/>
                                                                                          </w:divBdr>
                                                                                          <w:divsChild>
                                                                                            <w:div w:id="1138187593">
                                                                                              <w:marLeft w:val="0"/>
                                                                                              <w:marRight w:val="0"/>
                                                                                              <w:marTop w:val="0"/>
                                                                                              <w:marBottom w:val="0"/>
                                                                                              <w:divBdr>
                                                                                                <w:top w:val="none" w:sz="0" w:space="0" w:color="auto"/>
                                                                                                <w:left w:val="none" w:sz="0" w:space="0" w:color="auto"/>
                                                                                                <w:bottom w:val="none" w:sz="0" w:space="0" w:color="auto"/>
                                                                                                <w:right w:val="none" w:sz="0" w:space="0" w:color="auto"/>
                                                                                              </w:divBdr>
                                                                                              <w:divsChild>
                                                                                                <w:div w:id="631716549">
                                                                                                  <w:marLeft w:val="0"/>
                                                                                                  <w:marRight w:val="0"/>
                                                                                                  <w:marTop w:val="0"/>
                                                                                                  <w:marBottom w:val="0"/>
                                                                                                  <w:divBdr>
                                                                                                    <w:top w:val="none" w:sz="0" w:space="0" w:color="auto"/>
                                                                                                    <w:left w:val="none" w:sz="0" w:space="0" w:color="auto"/>
                                                                                                    <w:bottom w:val="none" w:sz="0" w:space="0" w:color="auto"/>
                                                                                                    <w:right w:val="none" w:sz="0" w:space="0" w:color="auto"/>
                                                                                                  </w:divBdr>
                                                                                                  <w:divsChild>
                                                                                                    <w:div w:id="353313885">
                                                                                                      <w:marLeft w:val="0"/>
                                                                                                      <w:marRight w:val="0"/>
                                                                                                      <w:marTop w:val="0"/>
                                                                                                      <w:marBottom w:val="0"/>
                                                                                                      <w:divBdr>
                                                                                                        <w:top w:val="none" w:sz="0" w:space="0" w:color="auto"/>
                                                                                                        <w:left w:val="none" w:sz="0" w:space="0" w:color="auto"/>
                                                                                                        <w:bottom w:val="none" w:sz="0" w:space="0" w:color="auto"/>
                                                                                                        <w:right w:val="none" w:sz="0" w:space="0" w:color="auto"/>
                                                                                                      </w:divBdr>
                                                                                                      <w:divsChild>
                                                                                                        <w:div w:id="160045352">
                                                                                                          <w:marLeft w:val="0"/>
                                                                                                          <w:marRight w:val="0"/>
                                                                                                          <w:marTop w:val="0"/>
                                                                                                          <w:marBottom w:val="0"/>
                                                                                                          <w:divBdr>
                                                                                                            <w:top w:val="single" w:sz="6" w:space="0" w:color="E5E6E9"/>
                                                                                                            <w:left w:val="single" w:sz="6" w:space="0" w:color="DFE0E4"/>
                                                                                                            <w:bottom w:val="single" w:sz="6" w:space="0" w:color="D0D1D5"/>
                                                                                                            <w:right w:val="single" w:sz="6" w:space="0" w:color="DFE0E4"/>
                                                                                                          </w:divBdr>
                                                                                                          <w:divsChild>
                                                                                                            <w:div w:id="1953245427">
                                                                                                              <w:marLeft w:val="0"/>
                                                                                                              <w:marRight w:val="0"/>
                                                                                                              <w:marTop w:val="0"/>
                                                                                                              <w:marBottom w:val="0"/>
                                                                                                              <w:divBdr>
                                                                                                                <w:top w:val="none" w:sz="0" w:space="0" w:color="auto"/>
                                                                                                                <w:left w:val="none" w:sz="0" w:space="0" w:color="auto"/>
                                                                                                                <w:bottom w:val="none" w:sz="0" w:space="0" w:color="auto"/>
                                                                                                                <w:right w:val="none" w:sz="0" w:space="0" w:color="auto"/>
                                                                                                              </w:divBdr>
                                                                                                              <w:divsChild>
                                                                                                                <w:div w:id="1571966858">
                                                                                                                  <w:marLeft w:val="0"/>
                                                                                                                  <w:marRight w:val="0"/>
                                                                                                                  <w:marTop w:val="0"/>
                                                                                                                  <w:marBottom w:val="0"/>
                                                                                                                  <w:divBdr>
                                                                                                                    <w:top w:val="none" w:sz="0" w:space="0" w:color="auto"/>
                                                                                                                    <w:left w:val="none" w:sz="0" w:space="0" w:color="auto"/>
                                                                                                                    <w:bottom w:val="none" w:sz="0" w:space="0" w:color="auto"/>
                                                                                                                    <w:right w:val="none" w:sz="0" w:space="0" w:color="auto"/>
                                                                                                                  </w:divBdr>
                                                                                                                  <w:divsChild>
                                                                                                                    <w:div w:id="1028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4</Pages>
  <Words>1777</Words>
  <Characters>9941</Characters>
  <Application>Microsoft Office Word</Application>
  <DocSecurity>0</DocSecurity>
  <Lines>189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2015-06-04T09:50:00Z</cp:lastPrinted>
  <dcterms:created xsi:type="dcterms:W3CDTF">2015-06-04T12:40:00Z</dcterms:created>
  <dcterms:modified xsi:type="dcterms:W3CDTF">2015-06-04T12:40:00Z</dcterms:modified>
</cp:coreProperties>
</file>